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CA8" w:rsidRPr="008D7CA8" w:rsidRDefault="008D7CA8" w:rsidP="008D7CA8">
      <w:pPr>
        <w:widowControl/>
        <w:shd w:val="clear" w:color="auto" w:fill="FFFFFF"/>
        <w:spacing w:after="225" w:line="450" w:lineRule="atLeast"/>
        <w:jc w:val="center"/>
        <w:rPr>
          <w:rFonts w:ascii="Helvetica" w:eastAsia="宋体" w:hAnsi="Helvetica" w:cs="Helvetica"/>
          <w:b/>
          <w:bCs/>
          <w:color w:val="444444"/>
          <w:kern w:val="0"/>
          <w:sz w:val="36"/>
          <w:szCs w:val="36"/>
        </w:rPr>
      </w:pPr>
      <w:r w:rsidRPr="008D7CA8">
        <w:rPr>
          <w:rFonts w:ascii="Helvetica" w:eastAsia="宋体" w:hAnsi="Helvetica" w:cs="Helvetica"/>
          <w:b/>
          <w:bCs/>
          <w:color w:val="444444"/>
          <w:kern w:val="0"/>
          <w:sz w:val="36"/>
          <w:szCs w:val="36"/>
        </w:rPr>
        <w:t>在教育文化卫生体育领域专家代表座谈会上的讲话</w:t>
      </w:r>
    </w:p>
    <w:p w:rsidR="008D7CA8" w:rsidRPr="008D7CA8" w:rsidRDefault="008D7CA8" w:rsidP="008D7CA8">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习近平</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今天，我们召开教育文化卫生体育领域专家代表座谈会，听听大家对“十四五”规划编制的意见和建议。刚才，大家作了很好的发言，从各自专业领域出发，对“十四五”时期发展思路、任务、举措提出了很有价值的意见和建议，参会的其他专家和代表提交了书面发言，请有关方面研究吸收。</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十四五”时期是我国全面建成小康社会、实现第一个百年奋斗目标之后，乘势而上开启全面建设社会主义现代化国家新征程、向第二个百年奋斗目标进军的第一个五年，我国将进入新发展阶段。用中长期规划指导经济社会发展，是我们党治国理政的一种重要方式。我们要着眼长远、把握大势，开门问策、集思广益，把加强顶层设计和坚持问计于民结合起来，把社会期盼、群众智慧、专家意见、基层经验充分吸收到规划编制中来。</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关于教育、文化、卫生、体育工作，党的十八大以来党中央作出一系列战略部署，我也多次发表讲话、提出要求，各级党委和政府要抓好落实工作。今天，我就其中一些重要问题讲点意见。</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第一，培养担当民族复兴大任的时代新人。</w:t>
      </w:r>
      <w:r w:rsidRPr="008D7CA8">
        <w:rPr>
          <w:rFonts w:ascii="FangSong_GB2312" w:eastAsia="FangSong_GB2312" w:hAnsi="FangSong_GB2312" w:cs="Helvetica" w:hint="eastAsia"/>
          <w:color w:val="444444"/>
          <w:kern w:val="0"/>
          <w:sz w:val="27"/>
          <w:szCs w:val="27"/>
        </w:rPr>
        <w:t>教育是国之大计、党之大计。党的十八大以来，党中央高度重视教育工作，召开全国教育大会，印发《中国教育现代化2035》，全面加强各级各类学校思想政治工作，</w:t>
      </w:r>
      <w:r w:rsidRPr="008D7CA8">
        <w:rPr>
          <w:rFonts w:ascii="FangSong_GB2312" w:eastAsia="FangSong_GB2312" w:hAnsi="FangSong_GB2312" w:cs="Helvetica" w:hint="eastAsia"/>
          <w:color w:val="444444"/>
          <w:kern w:val="0"/>
          <w:sz w:val="27"/>
          <w:szCs w:val="27"/>
        </w:rPr>
        <w:lastRenderedPageBreak/>
        <w:t>推进教育领域综合改革，强化教材建设国家事权地位，教育面貌正在发生格局性变化。</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十四五”时期，我们要从党和国家事业发展全局的高度，全面贯彻党的教育方针，坚持优先发展教育事业，坚守为党育人、为国育才，努力办好人民满意的教育，在加快推进教育现代化的新征程中培养担当民族复兴大任的时代新人。要坚持社会主义办学方向，把立德树人作为教育的根本任务，发挥教育在培育和践行社会主义核心价值观中的重要作用，深化学校思想政治理论课改革创新，加强和改进学校体育美育，广泛开展劳动教育，发展素质教育，推进教育公平，促进学生德智体美劳全面发展，培养学生爱国情怀、社会责任感、创新精神、实践能力。</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人力资源是构建新发展格局的重要依托。要优化同新发展格局相适应的教育结构、学科专业结构、人才培养结构。要完善全民终身学习推进机制，构建方式更加灵活、资源更加丰富、学习更加便捷的终身学习体系。要大力发展职业教育和培训，有效提升劳动者技能和收入水平，通过实现更加充分、更高质量的就业扩大中等收入群体，释放内需潜力。</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提升自主创新能力，尽快突破关键核心技术，是构建新发展格局的一个关键问题。我国高校要勇挑重担，释放高校基础研究、科技创新潜力，聚焦国家战略需要，瞄准关键核心技术特别是“卡脖子”问题，加快技术攻关。要支持“双一流”建设高校加强科技创新工作，依托高水平大学布局建设一批研究设施，推进产学研一体化。要深化高校人才队伍建设改革，建设高素质教师队伍，培养更多一流人才。要立足服务国</w:t>
      </w:r>
      <w:r w:rsidRPr="008D7CA8">
        <w:rPr>
          <w:rFonts w:ascii="FangSong_GB2312" w:eastAsia="FangSong_GB2312" w:hAnsi="FangSong_GB2312" w:cs="Helvetica" w:hint="eastAsia"/>
          <w:color w:val="444444"/>
          <w:kern w:val="0"/>
          <w:sz w:val="27"/>
          <w:szCs w:val="27"/>
        </w:rPr>
        <w:lastRenderedPageBreak/>
        <w:t>家区域发展战略，优化区域教育资源配置，加快形成点线面结合、东中西呼应的教育发展空间格局，提升教育服务区域发展战略水平。</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要全面深化教育领域综合改革，增强教育改革的系统性、整体性、协同性。要抓好深化新时代教育评价改革总体方案出台和落实落地，构建符合中国实际、具有世界水平的评价体系。要总结应对新冠肺炎疫情以来大规模在线教育的经验，利用信息技术更新教育理念、变革教育模式。要扩大教育对外开放，优化教育开放全球布局，加强国际科技交流合作，提升层次和水平。同时，要守住安全底线，确保正确政治方向。</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第二，把文化建设摆在更加突出位置。</w:t>
      </w:r>
      <w:r w:rsidRPr="008D7CA8">
        <w:rPr>
          <w:rFonts w:ascii="FangSong_GB2312" w:eastAsia="FangSong_GB2312" w:hAnsi="FangSong_GB2312" w:cs="Helvetica" w:hint="eastAsia"/>
          <w:color w:val="444444"/>
          <w:kern w:val="0"/>
          <w:sz w:val="27"/>
          <w:szCs w:val="27"/>
        </w:rPr>
        <w:t>中国特色社会主义是全面发展、全面进步的伟大事业，没有社会主义文化繁荣发展，就没有社会主义现代化。党的十八大以来，我们把文化建设提升到一个新的历史高度，把文化自信和道路自信、理论自信、制度自信并列为中国特色社会主义“四个自信”，把坚持马克思主义在意识形态领域指导地位的制度确立为中国特色社会主义制度体系的一项根本制度，把坚持社会主义核心价值体系纳入新时代坚持和发展中国特色社会主义的基本方略。这几年，我国文化建设在正本清源、守正创新中取得历史性成就、发生历史性变革，为新时代坚持和发展中国特色社会主义、开创党和国家事业全新局面提供了强大正能量。</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我多次强调，要坚定文化自信，推动中华优秀传统文化创造性转化、创新性发展，继承革命文化，发展社会主义先进文化，不断铸就中华文化新辉煌，建设社会主义文化强国。统筹推进“五位一体”总体布局、</w:t>
      </w:r>
      <w:r w:rsidRPr="008D7CA8">
        <w:rPr>
          <w:rFonts w:ascii="FangSong_GB2312" w:eastAsia="FangSong_GB2312" w:hAnsi="FangSong_GB2312" w:cs="Helvetica" w:hint="eastAsia"/>
          <w:color w:val="444444"/>
          <w:kern w:val="0"/>
          <w:sz w:val="27"/>
          <w:szCs w:val="27"/>
        </w:rPr>
        <w:lastRenderedPageBreak/>
        <w:t>协调推进“四个全面”战略布局，文化是重要内容；推动高质量发展，文化是重要支点；满足人民日益增长的美好生活需要，文化是重要因素；战胜前进道路上各种风险挑战，文化是重要力量源泉。“十四五”时期，我们要把文化建设放在全局工作的突出位置，切实抓紧抓好。要坚持马克思主义在意识形态领域的指导地位，坚守中华文化立场，坚持以社会主义核心价值观引领文化建设，紧紧围绕举旗帜、聚民心、育新人、兴文化、展形象的使命任务，加强社会主义精神文明建设，繁荣发展文化事业和文化产业，不断提高国家文化软实力，增强中华文化影响力，发挥文化引领风尚、教育人民、服务社会、推动发展的作用。</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文明是现代化国家的显著标志。要把提高社会文明程度作为建设社会主义文化强国的重大任务，坚持重在建设、以立为本，坚持久久为功、持之以恒，努力推动形成适应新时代要求的思想观念、精神面貌、文明风尚、行为规范。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要深入研究中华文明、中华文化的起源和特质，形成较为完整的中国文化基因的理念体系。要深入推进公民道德建设、志愿服务建设、诚信社会建设、网络文明建设，不断提高人民道德水准和文明素养。要提倡艰苦奋斗、勤俭节约，坚决反对铺张浪费，在全社会营造浪费可耻、节约光荣的浓厚氛围。</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lastRenderedPageBreak/>
        <w:t>发展文化事业是满足人民精神文化需求、保障人民文化权益的基本途径。要坚持为人民服务、为社会主义服务的方向，坚持百花齐放、百家争鸣的方针，全面繁荣新闻出版、广播影视、文学艺术、哲学社会科学事业，着力提升公共文化服务水平，让人民享有更加充实、更为丰富、更高质量的精神文化生活。要推进城乡公共文化服务体系一体建设，优化城乡文化资源配置，完善农村文化基础设施网络，增加农村公共文化服务总量供给，缩小城乡公共文化服务差距。</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衡量文化产业发展质量和水平，最重要的不是看经济效益，而是看能不能提供更多既能满足人民文化需求、又能增强人民精神力量的文化产品。要坚持把社会效益放在首位、社会效益和经济效益相统一，深化文化体制改革，完善文化产业规划和政策，不断扩大优质文化产品供给。要顺应数字产业化和产业数字化发展趋势，加快发展新型文化业态，改造提升传统文化业态，提高质量效益和核心竞争力。要围绕国家重大区域发展战略，把握文化产业发展特点规律和资源要素条件，促进形成文化产业发展新格局。文化产业和旅游产业密不可分，要坚持以文塑旅、以旅彰文，推动文化和旅游融合发展，让人们在领略自然之美中感悟文化之美、陶冶心灵之美。</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第三，大力发展卫生健康事业。</w:t>
      </w:r>
      <w:r w:rsidRPr="008D7CA8">
        <w:rPr>
          <w:rFonts w:ascii="FangSong_GB2312" w:eastAsia="FangSong_GB2312" w:hAnsi="FangSong_GB2312" w:cs="Helvetica" w:hint="eastAsia"/>
          <w:color w:val="444444"/>
          <w:kern w:val="0"/>
          <w:sz w:val="27"/>
          <w:szCs w:val="27"/>
        </w:rPr>
        <w:t>人民健康是社会文明进步的基础，是民族昌盛和国家富强的重要标志，也是广大人民群众的共同追求。党的十八大以来，党中央把维护人民健康摆在更加突出的位置，召开全国卫生与健康大会，确立新时代卫生与健康工作方针，印发《“健康中国</w:t>
      </w:r>
      <w:r w:rsidRPr="008D7CA8">
        <w:rPr>
          <w:rFonts w:ascii="FangSong_GB2312" w:eastAsia="FangSong_GB2312" w:hAnsi="FangSong_GB2312" w:cs="Helvetica" w:hint="eastAsia"/>
          <w:color w:val="444444"/>
          <w:kern w:val="0"/>
          <w:sz w:val="27"/>
          <w:szCs w:val="27"/>
        </w:rPr>
        <w:lastRenderedPageBreak/>
        <w:t>2030”规划纲要》，发出建设健康中国的号召，明确了建设健康中国的大政方针和行动纲领，人民健康状况和基本医疗卫生服务的公平性可及性持续改善。这次应对新冠肺炎疫情，医药卫生体系经受住了考验，为打赢疫情防控阻击战发挥了重要作用，为维护人民生命安全和身体健康、恢复经济社会发展作出了重要贡献。</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研究谋划“十四五”时期卫生健康发展，要站位全局、着眼长远，聚焦面临的老难题和新挑战，拿出实招硬招，全面推进健康中国建设。</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当前，人类正在经历第二次世界大战结束以来最严重的全球公共卫生突发事件，新冠肺炎疫情仍在全球蔓延，我国面临多重疾病负担并存、多重健康影响因素交织的复杂状况，特别是突发急性传染病传播迅速、波及范围广、危害巨大，同时人民群众多层次多样化健康需求持续快速增长，健康越来越成为人民群众关心的重大民生福祉问题。加快提高卫生健康供给质量和服务水平，是适应我国社会主要矛盾变化、满足人民美好生活需要的要求，也是实现经济社会更高质量、更有效率、更加公平、更可持续、更为安全发展的基础。</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要把人民健康放在优先发展战略地位，努力全方位全周期保障人民健康，加快建立完善制度体系，保障公共卫生安全，加快形成有利于健康的生活方式、生产方式、经济社会发展模式和治理模式，实现健康和经济社会良性协调发展。要坚定不移贯彻预防为主方针，坚持防治结合、联防联控、群防群控，建立稳定的公共卫生事业投入机制，加快理顺体制机制、完善基础设施、提升专业能力，加大疾病预防控制体系改革力</w:t>
      </w:r>
      <w:r w:rsidRPr="008D7CA8">
        <w:rPr>
          <w:rFonts w:ascii="FangSong_GB2312" w:eastAsia="FangSong_GB2312" w:hAnsi="FangSong_GB2312" w:cs="Helvetica" w:hint="eastAsia"/>
          <w:color w:val="444444"/>
          <w:kern w:val="0"/>
          <w:sz w:val="27"/>
          <w:szCs w:val="27"/>
        </w:rPr>
        <w:lastRenderedPageBreak/>
        <w:t>度，增强早期监测预警能力、快速检测能力、应急处置能力、综合救治能力。要在做好常态化疫情防控的同时，聚焦影响人民健康的重大疾病和主要问题，加快实施健康中国行动，深入开展爱国卫生运动，完善国民健康促进政策，创新社会动员机制，健全健康教育制度，强化重点人群和重大疾病综合防控，从源头上预防和控制重大疾病，实现从以治病为中心转向以健康为中心。</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要坚持基本医疗卫生事业的公益性，坚持政府主导，强化政府对卫生健康的领导责任、投入保障责任、管理责任、监督责任。要加大公立医疗卫生机构建设力度，加强国家医学中心、区域医疗中心、县级医院建设，加快优质医疗资源扩容和区域均衡布局，让广大人民群众就近享有公平可及、系统连续的预防、治疗、康复、健康促进等健康服务。要推进县域医共体建设，改善基层基础设施条件，落实乡村医生待遇，提高基层防病治病和健康管理的能力。要促进中医药传承创新发展，坚持中西医并重和优势互补，建立符合中医药特点的服务体系、服务模式、人才培养模式，发挥中医药的独特优势。要集中力量开展关键核心技术攻关，解决一批药品、医疗器械、疫苗等领域“卡脖子”问题。要高度重视新一代信息技术应用，加快“互联网+医疗健康”发展。要深化医疗卫生体制改革，加快健全分级诊疗制度、现代医院管理制度、全民医保制度、药品供应保障制度、综合监管制度，合理制定并落实公立医疗卫生机构人员编制标准并建立动态核增机制。要大力弘扬伟大抗疫精神，在全社会营造尊医重卫的良好风尚。要认真总结疫情防控中经过实践检验的经验和模式，用制度形式予以固化。要加强国际交流合作，完善我</w:t>
      </w:r>
      <w:r w:rsidRPr="008D7CA8">
        <w:rPr>
          <w:rFonts w:ascii="FangSong_GB2312" w:eastAsia="FangSong_GB2312" w:hAnsi="FangSong_GB2312" w:cs="Helvetica" w:hint="eastAsia"/>
          <w:color w:val="444444"/>
          <w:kern w:val="0"/>
          <w:sz w:val="27"/>
          <w:szCs w:val="27"/>
        </w:rPr>
        <w:lastRenderedPageBreak/>
        <w:t>国参与国际重特大突发公共卫生事件应对工作机制，履行国际义务，发挥全球抗疫物资最大供应国作用，推动构建人类卫生健康共同体。</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第四，加快体育强国建设。</w:t>
      </w:r>
      <w:r w:rsidRPr="008D7CA8">
        <w:rPr>
          <w:rFonts w:ascii="FangSong_GB2312" w:eastAsia="FangSong_GB2312" w:hAnsi="FangSong_GB2312" w:cs="Helvetica" w:hint="eastAsia"/>
          <w:color w:val="444444"/>
          <w:kern w:val="0"/>
          <w:sz w:val="27"/>
          <w:szCs w:val="27"/>
        </w:rPr>
        <w:t>体育是提高人民健康水平的重要途径，是满足人民群众对美好生活向往、促进人的全面发展的重要手段，是促进经济社会发展的重要动力，是展示国家文化软实力的重要平台。党的十八大以来特别是“十三五”时期，我们全面推进群众体育、竞技体育、体育产业、体育文化等各方面发展，深入实施全民健身国家战略，提升体育公共服务水平，大力发展冰雪运动，体育事业取得长足发展。</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“十四五”时期，要科学研判体育发展面临的新形势，坚持问题导向，聚焦重点领域和关键环节，深化改革创新，不断开创体育事业发展新局面。</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要紧紧围绕满足人民群众需求，统筹建设全民健身场地设施，构建更高水平的全民健身公共服务体系。要推动健康关口前移，建立体育和卫生健康等部门协同、全社会共同参与的运动促进健康新模式。要坚持健康第一的教育理念，加强学校体育工作，推动青少年文化学习和体育锻炼协调发展，帮助学生在体育锻炼中享受乐趣、增强体质、健全人格、锻炼意志。要探索中国特色“三大球”发展路径，持续推进冰雪运动发展。要推动体育产业高质量发展，不断满足体育消费需求。要加快推进体育改革创新步伐，更新体育理念，借鉴国外有益经验，为我国体育事业发展注入新的活力和动力。要创新竞技体育人才培养、选拔、激励保障机制和国家队管理体制。要坚决推进反兴奋剂斗争，强化拿道德的金</w:t>
      </w:r>
      <w:r w:rsidRPr="008D7CA8">
        <w:rPr>
          <w:rFonts w:ascii="FangSong_GB2312" w:eastAsia="FangSong_GB2312" w:hAnsi="FangSong_GB2312" w:cs="Helvetica" w:hint="eastAsia"/>
          <w:color w:val="444444"/>
          <w:kern w:val="0"/>
          <w:sz w:val="27"/>
          <w:szCs w:val="27"/>
        </w:rPr>
        <w:lastRenderedPageBreak/>
        <w:t>牌、风格的金牌、干净的金牌意识，坚决做到兴奋剂问题“零出现”、“零容忍”。</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要妥善应对新冠肺炎疫情带来的影响，统筹做好东京奥运会和北京冬奥会各项工作，发挥我国竞技体育举国体制优势，牢固树立全国一盘棋思想，全力做好东京奥运会备战参赛工作，同时高质量筹办北京冬奥会、冬残奥会，实现办赛精彩、参赛出彩的目标。</w:t>
      </w:r>
    </w:p>
    <w:p w:rsidR="008D7CA8" w:rsidRDefault="008D7CA8" w:rsidP="008D7CA8">
      <w:pPr>
        <w:widowControl/>
        <w:shd w:val="clear" w:color="auto" w:fill="FFFFFF"/>
        <w:spacing w:after="225" w:line="450" w:lineRule="atLeast"/>
        <w:jc w:val="center"/>
        <w:rPr>
          <w:rFonts w:ascii="Helvetica" w:eastAsia="宋体" w:hAnsi="Helvetica" w:cs="Helvetica" w:hint="eastAsia"/>
          <w:b/>
          <w:bCs/>
          <w:color w:val="444444"/>
          <w:kern w:val="0"/>
          <w:sz w:val="36"/>
          <w:szCs w:val="36"/>
        </w:rPr>
      </w:pPr>
    </w:p>
    <w:p w:rsidR="008D7CA8" w:rsidRDefault="008D7CA8" w:rsidP="008D7CA8">
      <w:pPr>
        <w:widowControl/>
        <w:shd w:val="clear" w:color="auto" w:fill="FFFFFF"/>
        <w:spacing w:after="225" w:line="450" w:lineRule="atLeast"/>
        <w:jc w:val="center"/>
        <w:rPr>
          <w:rFonts w:ascii="Helvetica" w:eastAsia="宋体" w:hAnsi="Helvetica" w:cs="Helvetica" w:hint="eastAsia"/>
          <w:b/>
          <w:bCs/>
          <w:color w:val="444444"/>
          <w:kern w:val="0"/>
          <w:sz w:val="36"/>
          <w:szCs w:val="36"/>
        </w:rPr>
      </w:pPr>
    </w:p>
    <w:p w:rsidR="008D7CA8" w:rsidRDefault="008D7CA8" w:rsidP="008D7CA8">
      <w:pPr>
        <w:widowControl/>
        <w:shd w:val="clear" w:color="auto" w:fill="FFFFFF"/>
        <w:spacing w:after="225" w:line="450" w:lineRule="atLeast"/>
        <w:jc w:val="center"/>
        <w:rPr>
          <w:rFonts w:ascii="Helvetica" w:eastAsia="宋体" w:hAnsi="Helvetica" w:cs="Helvetica" w:hint="eastAsia"/>
          <w:b/>
          <w:bCs/>
          <w:color w:val="444444"/>
          <w:kern w:val="0"/>
          <w:sz w:val="36"/>
          <w:szCs w:val="36"/>
        </w:rPr>
      </w:pPr>
    </w:p>
    <w:p w:rsidR="008D7CA8" w:rsidRDefault="008D7CA8" w:rsidP="008D7CA8">
      <w:pPr>
        <w:widowControl/>
        <w:shd w:val="clear" w:color="auto" w:fill="FFFFFF"/>
        <w:spacing w:after="225" w:line="450" w:lineRule="atLeast"/>
        <w:jc w:val="center"/>
        <w:rPr>
          <w:rFonts w:ascii="Helvetica" w:eastAsia="宋体" w:hAnsi="Helvetica" w:cs="Helvetica" w:hint="eastAsia"/>
          <w:b/>
          <w:bCs/>
          <w:color w:val="444444"/>
          <w:kern w:val="0"/>
          <w:sz w:val="36"/>
          <w:szCs w:val="36"/>
        </w:rPr>
      </w:pPr>
    </w:p>
    <w:p w:rsidR="008D7CA8" w:rsidRDefault="008D7CA8" w:rsidP="008D7CA8">
      <w:pPr>
        <w:widowControl/>
        <w:shd w:val="clear" w:color="auto" w:fill="FFFFFF"/>
        <w:spacing w:after="225" w:line="450" w:lineRule="atLeast"/>
        <w:jc w:val="center"/>
        <w:rPr>
          <w:rFonts w:ascii="Helvetica" w:eastAsia="宋体" w:hAnsi="Helvetica" w:cs="Helvetica" w:hint="eastAsia"/>
          <w:b/>
          <w:bCs/>
          <w:color w:val="444444"/>
          <w:kern w:val="0"/>
          <w:sz w:val="36"/>
          <w:szCs w:val="36"/>
        </w:rPr>
      </w:pPr>
    </w:p>
    <w:p w:rsidR="008D7CA8" w:rsidRDefault="008D7CA8" w:rsidP="008D7CA8">
      <w:pPr>
        <w:widowControl/>
        <w:shd w:val="clear" w:color="auto" w:fill="FFFFFF"/>
        <w:spacing w:after="225" w:line="450" w:lineRule="atLeast"/>
        <w:jc w:val="center"/>
        <w:rPr>
          <w:rFonts w:ascii="Helvetica" w:eastAsia="宋体" w:hAnsi="Helvetica" w:cs="Helvetica" w:hint="eastAsia"/>
          <w:b/>
          <w:bCs/>
          <w:color w:val="444444"/>
          <w:kern w:val="0"/>
          <w:sz w:val="36"/>
          <w:szCs w:val="36"/>
        </w:rPr>
      </w:pPr>
    </w:p>
    <w:p w:rsidR="008D7CA8" w:rsidRDefault="008D7CA8" w:rsidP="008D7CA8">
      <w:pPr>
        <w:widowControl/>
        <w:shd w:val="clear" w:color="auto" w:fill="FFFFFF"/>
        <w:spacing w:after="225" w:line="450" w:lineRule="atLeast"/>
        <w:jc w:val="center"/>
        <w:rPr>
          <w:rFonts w:ascii="Helvetica" w:eastAsia="宋体" w:hAnsi="Helvetica" w:cs="Helvetica" w:hint="eastAsia"/>
          <w:b/>
          <w:bCs/>
          <w:color w:val="444444"/>
          <w:kern w:val="0"/>
          <w:sz w:val="36"/>
          <w:szCs w:val="36"/>
        </w:rPr>
      </w:pPr>
    </w:p>
    <w:p w:rsidR="008D7CA8" w:rsidRDefault="008D7CA8" w:rsidP="008D7CA8">
      <w:pPr>
        <w:widowControl/>
        <w:shd w:val="clear" w:color="auto" w:fill="FFFFFF"/>
        <w:spacing w:after="225" w:line="450" w:lineRule="atLeast"/>
        <w:jc w:val="center"/>
        <w:rPr>
          <w:rFonts w:ascii="Helvetica" w:eastAsia="宋体" w:hAnsi="Helvetica" w:cs="Helvetica" w:hint="eastAsia"/>
          <w:b/>
          <w:bCs/>
          <w:color w:val="444444"/>
          <w:kern w:val="0"/>
          <w:sz w:val="36"/>
          <w:szCs w:val="36"/>
        </w:rPr>
      </w:pPr>
    </w:p>
    <w:p w:rsidR="008D7CA8" w:rsidRDefault="008D7CA8" w:rsidP="008D7CA8">
      <w:pPr>
        <w:widowControl/>
        <w:shd w:val="clear" w:color="auto" w:fill="FFFFFF"/>
        <w:spacing w:after="225" w:line="450" w:lineRule="atLeast"/>
        <w:jc w:val="center"/>
        <w:rPr>
          <w:rFonts w:ascii="Helvetica" w:eastAsia="宋体" w:hAnsi="Helvetica" w:cs="Helvetica" w:hint="eastAsia"/>
          <w:b/>
          <w:bCs/>
          <w:color w:val="444444"/>
          <w:kern w:val="0"/>
          <w:sz w:val="36"/>
          <w:szCs w:val="36"/>
        </w:rPr>
      </w:pPr>
    </w:p>
    <w:p w:rsidR="008D7CA8" w:rsidRDefault="008D7CA8" w:rsidP="008D7CA8">
      <w:pPr>
        <w:widowControl/>
        <w:shd w:val="clear" w:color="auto" w:fill="FFFFFF"/>
        <w:spacing w:after="225" w:line="450" w:lineRule="atLeast"/>
        <w:jc w:val="center"/>
        <w:rPr>
          <w:rFonts w:ascii="Helvetica" w:eastAsia="宋体" w:hAnsi="Helvetica" w:cs="Helvetica" w:hint="eastAsia"/>
          <w:b/>
          <w:bCs/>
          <w:color w:val="444444"/>
          <w:kern w:val="0"/>
          <w:sz w:val="36"/>
          <w:szCs w:val="36"/>
        </w:rPr>
      </w:pPr>
    </w:p>
    <w:p w:rsidR="008D7CA8" w:rsidRDefault="008D7CA8" w:rsidP="008D7CA8">
      <w:pPr>
        <w:widowControl/>
        <w:shd w:val="clear" w:color="auto" w:fill="FFFFFF"/>
        <w:spacing w:after="225" w:line="450" w:lineRule="atLeast"/>
        <w:jc w:val="center"/>
        <w:rPr>
          <w:rFonts w:ascii="Helvetica" w:eastAsia="宋体" w:hAnsi="Helvetica" w:cs="Helvetica" w:hint="eastAsia"/>
          <w:b/>
          <w:bCs/>
          <w:color w:val="444444"/>
          <w:kern w:val="0"/>
          <w:sz w:val="36"/>
          <w:szCs w:val="36"/>
        </w:rPr>
      </w:pPr>
    </w:p>
    <w:p w:rsidR="008D7CA8" w:rsidRPr="008D7CA8" w:rsidRDefault="008D7CA8" w:rsidP="008D7CA8">
      <w:pPr>
        <w:widowControl/>
        <w:shd w:val="clear" w:color="auto" w:fill="FFFFFF"/>
        <w:spacing w:after="225" w:line="450" w:lineRule="atLeast"/>
        <w:jc w:val="center"/>
        <w:rPr>
          <w:rFonts w:ascii="Helvetica" w:eastAsia="宋体" w:hAnsi="Helvetica" w:cs="Helvetica"/>
          <w:b/>
          <w:bCs/>
          <w:color w:val="444444"/>
          <w:kern w:val="0"/>
          <w:sz w:val="36"/>
          <w:szCs w:val="36"/>
        </w:rPr>
      </w:pPr>
      <w:r w:rsidRPr="008D7CA8">
        <w:rPr>
          <w:rFonts w:ascii="Helvetica" w:eastAsia="宋体" w:hAnsi="Helvetica" w:cs="Helvetica"/>
          <w:b/>
          <w:bCs/>
          <w:color w:val="444444"/>
          <w:kern w:val="0"/>
          <w:sz w:val="36"/>
          <w:szCs w:val="36"/>
        </w:rPr>
        <w:lastRenderedPageBreak/>
        <w:t>在全国抗击新冠肺炎疫情表彰大会上的讲话</w:t>
      </w:r>
    </w:p>
    <w:p w:rsidR="008D7CA8" w:rsidRPr="008D7CA8" w:rsidRDefault="008D7CA8" w:rsidP="008D7CA8">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习近平</w:t>
      </w:r>
    </w:p>
    <w:p w:rsidR="008D7CA8" w:rsidRPr="008D7CA8" w:rsidRDefault="008D7CA8" w:rsidP="008D7CA8">
      <w:pPr>
        <w:widowControl/>
        <w:shd w:val="clear" w:color="auto" w:fill="FFFFFF"/>
        <w:spacing w:before="225" w:after="225" w:line="504" w:lineRule="atLeast"/>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在过去8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今天，我们隆重召开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在这里，我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疫斗争的各民主党派、工商联和无党派人士、各人民团体以及社会各界，向踊跃提供援助的香港同胞、澳门同胞、台湾同胞以及海外华侨华人，表示衷心的感谢！</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lastRenderedPageBreak/>
        <w:t>在中国人民抗疫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此时此刻，我们特别要向为抗击疫情而英勇献身的烈士们，向在疫情中不幸罹难的同胞们，表达深切的思念和沉痛的哀悼！</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新冠肺炎疫情是百年来全球发生的最严重的传染病大流行，是新中国成立以来我国遭遇的传播速度最快、感染范围最广、防控难度最大的重大突发公共卫生事件。</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w:t>
      </w:r>
      <w:r w:rsidRPr="008D7CA8">
        <w:rPr>
          <w:rFonts w:ascii="FangSong_GB2312" w:eastAsia="FangSong_GB2312" w:hAnsi="FangSong_GB2312" w:cs="Helvetica" w:hint="eastAsia"/>
          <w:color w:val="444444"/>
          <w:kern w:val="0"/>
          <w:sz w:val="27"/>
          <w:szCs w:val="27"/>
        </w:rPr>
        <w:lastRenderedPageBreak/>
        <w:t>区聚集性疫情歼灭战，夺取了全国抗疫斗争重大战略成果。在此基础上，我们统筹推进疫情防控和经济社会发展工作，抓紧恢复生产生活秩序，取得显著成效。中国的抗疫斗争，充分展现了中国精神、中国力量、中国担当。</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——面对突如其来的严重疫情，党中央统揽全局、果断决策，以非常之举应对非常之事。</w:t>
      </w:r>
      <w:r w:rsidRPr="008D7CA8">
        <w:rPr>
          <w:rFonts w:ascii="FangSong_GB2312" w:eastAsia="FangSong_GB2312" w:hAnsi="FangSong_GB2312" w:cs="Helvetica" w:hint="eastAsia"/>
          <w:color w:val="444444"/>
          <w:kern w:val="0"/>
          <w:sz w:val="27"/>
          <w:szCs w:val="27"/>
        </w:rPr>
        <w:t>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势制定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w:t>
      </w:r>
      <w:r w:rsidRPr="008D7CA8">
        <w:rPr>
          <w:rFonts w:ascii="FangSong_GB2312" w:eastAsia="FangSong_GB2312" w:hAnsi="FangSong_GB2312" w:cs="Helvetica" w:hint="eastAsia"/>
          <w:color w:val="444444"/>
          <w:kern w:val="0"/>
          <w:sz w:val="27"/>
          <w:szCs w:val="27"/>
        </w:rPr>
        <w:lastRenderedPageBreak/>
        <w:t>们及时将全国总体防控策略调整为“外防输入、内防反弹”，推动防控工作由应急性超常规防控向常态化防控转变，健全及时发现、快速处置、精准管控、有效救治的常态化防控机制。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——面对突如其来的严重疫情，中国人民风雨同舟、众志成城，构筑起疫情防控的坚固防线。</w:t>
      </w:r>
      <w:r w:rsidRPr="008D7CA8">
        <w:rPr>
          <w:rFonts w:ascii="FangSong_GB2312" w:eastAsia="FangSong_GB2312" w:hAnsi="FangSong_GB2312" w:cs="Helvetica" w:hint="eastAsia"/>
          <w:color w:val="444444"/>
          <w:kern w:val="0"/>
          <w:sz w:val="27"/>
          <w:szCs w:val="27"/>
        </w:rPr>
        <w:t>武汉和湖北是疫情防控阻击战的主战场，武汉胜则湖北胜、湖北胜则全国胜。一方有难，八方支援。我们举全国之力实施规模空前的生命大救援，用10多天时间先后建成火神山医院和雷神山医院、大规模改建16座方舱医院、迅速开辟600多个集中隔离点，19个省区市对口帮扶除武汉以外的16个市州，最优秀的人员、最急需的资源、最先进的设备千里驰援，在最短时间内实现了医疗资源和物资供应从紧缺向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w:t>
      </w:r>
      <w:r w:rsidRPr="008D7CA8">
        <w:rPr>
          <w:rFonts w:ascii="FangSong_GB2312" w:eastAsia="FangSong_GB2312" w:hAnsi="FangSong_GB2312" w:cs="Helvetica" w:hint="eastAsia"/>
          <w:color w:val="444444"/>
          <w:kern w:val="0"/>
          <w:sz w:val="27"/>
          <w:szCs w:val="27"/>
        </w:rPr>
        <w:lastRenderedPageBreak/>
        <w:t>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——面对突如其来的严重疫情，广大医务人员白衣为甲、逆行出征，舍生忘死挽救生命。</w:t>
      </w:r>
      <w:r w:rsidRPr="008D7CA8">
        <w:rPr>
          <w:rFonts w:ascii="FangSong_GB2312" w:eastAsia="FangSong_GB2312" w:hAnsi="FangSong_GB2312" w:cs="Helvetica" w:hint="eastAsia"/>
          <w:color w:val="444444"/>
          <w:kern w:val="0"/>
          <w:sz w:val="27"/>
          <w:szCs w:val="27"/>
        </w:rPr>
        <w:t>全国数百万名医务人员奋战在抗疫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医者仁心和大爱无疆！我国广大医务人员是有高度责任感的人，身患渐冻症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lastRenderedPageBreak/>
        <w:t>——面对突如其来的严重疫情，我们统筹兼顾、协调推进，经济发展稳定转好，生产生活秩序稳步恢复。</w:t>
      </w:r>
      <w:r w:rsidRPr="008D7CA8">
        <w:rPr>
          <w:rFonts w:ascii="FangSong_GB2312" w:eastAsia="FangSong_GB2312" w:hAnsi="FangSong_GB2312" w:cs="Helvetica" w:hint="eastAsia"/>
          <w:color w:val="444444"/>
          <w:kern w:val="0"/>
          <w:sz w:val="27"/>
          <w:szCs w:val="27"/>
        </w:rPr>
        <w:t>我们准确把握疫情形势变化，立足全局、着眼大局，及时作出统筹疫情防控和经济社会发展的重大决策，坚持依法防控、科学防控，推动落实分区分级精准复工复产，最大限度保障人民生产生活。我们加大宏观政策应对力度，扎实做好“六稳”工作，全面落实“六保”任务，制定一系列纾困惠企政策，出台多项强化就业优先、促进投资消费、稳定外贸外资、稳定产业链供应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疫致贫或返贫。我国成为疫情发生以来第一个恢复增长的主要经济体，在疫情防控和经济恢复上都走在世界前列，显示了中国的强大修复能力和旺盛生机活力！</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——面对突如其来的严重疫情，中国同世界各国携手合作、共克时艰，为全球抗疫贡献了智慧和力量。</w:t>
      </w:r>
      <w:r w:rsidRPr="008D7CA8">
        <w:rPr>
          <w:rFonts w:ascii="FangSong_GB2312" w:eastAsia="FangSong_GB2312" w:hAnsi="FangSong_GB2312" w:cs="Helvetica" w:hint="eastAsia"/>
          <w:color w:val="444444"/>
          <w:kern w:val="0"/>
          <w:sz w:val="27"/>
          <w:szCs w:val="27"/>
        </w:rPr>
        <w:t>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w:t>
      </w:r>
      <w:r w:rsidRPr="008D7CA8">
        <w:rPr>
          <w:rFonts w:ascii="FangSong_GB2312" w:eastAsia="FangSong_GB2312" w:hAnsi="FangSong_GB2312" w:cs="Helvetica" w:hint="eastAsia"/>
          <w:color w:val="444444"/>
          <w:kern w:val="0"/>
          <w:sz w:val="27"/>
          <w:szCs w:val="27"/>
        </w:rPr>
        <w:lastRenderedPageBreak/>
        <w:t>150个国家和4个国际组织提供283批抗疫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青年是国家和民族的希望。在这次抗疫斗争中，青年一代的突出表现令人欣慰、令人感动。参加抗疫的医务人员中有近一半是“90后”、“00后”，他们有一句话感动了中国：2003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抗击新冠肺炎疫情斗争取得重大战略成果，充分展现了中国共产党领导和我国社会主义制度的显著优势，充分展现了中国人民和中华民族的伟大力量，充分展现了中华文明的深厚底蕴，充分展现了中国负责任</w:t>
      </w:r>
      <w:r w:rsidRPr="008D7CA8">
        <w:rPr>
          <w:rFonts w:ascii="FangSong_GB2312" w:eastAsia="FangSong_GB2312" w:hAnsi="FangSong_GB2312" w:cs="Helvetica" w:hint="eastAsia"/>
          <w:color w:val="444444"/>
          <w:kern w:val="0"/>
          <w:sz w:val="27"/>
          <w:szCs w:val="27"/>
        </w:rPr>
        <w:lastRenderedPageBreak/>
        <w:t>大国的自觉担当，极大增强了全党全国各族人民的自信心和自豪感、凝聚力和向心力，必将激励我们在新时代新征程上披荆斩棘、奋勇前进。</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在这场同严重疫情的殊死较量中，中国人民和中华民族以敢于斗争、敢于胜利的大无畏气概，铸就了生命至上、举国同心、舍生忘死、尊重科学、命运与共的伟大抗疫精神。</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——生命至上，集中体现了中国人民深厚的仁爱传统和中国共产党人以人民为中心的价值追求</w:t>
      </w:r>
      <w:r w:rsidRPr="008D7CA8">
        <w:rPr>
          <w:rFonts w:ascii="FangSong_GB2312" w:eastAsia="FangSong_GB2312" w:hAnsi="FangSong_GB2312" w:cs="Helvetica" w:hint="eastAsia"/>
          <w:color w:val="444444"/>
          <w:kern w:val="0"/>
          <w:sz w:val="27"/>
          <w:szCs w:val="27"/>
        </w:rPr>
        <w:t>。“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——举国同心，集中体现了中国人民万众一心、同甘共苦的团结伟力。</w:t>
      </w:r>
      <w:r w:rsidRPr="008D7CA8">
        <w:rPr>
          <w:rFonts w:ascii="FangSong_GB2312" w:eastAsia="FangSong_GB2312" w:hAnsi="FangSong_GB2312" w:cs="Helvetica" w:hint="eastAsia"/>
          <w:color w:val="444444"/>
          <w:kern w:val="0"/>
          <w:sz w:val="27"/>
          <w:szCs w:val="27"/>
        </w:rPr>
        <w:t>面对生死考验，面对长时间隔离带来的巨大身心压力，广大人民群</w:t>
      </w:r>
      <w:r w:rsidRPr="008D7CA8">
        <w:rPr>
          <w:rFonts w:ascii="FangSong_GB2312" w:eastAsia="FangSong_GB2312" w:hAnsi="FangSong_GB2312" w:cs="Helvetica" w:hint="eastAsia"/>
          <w:color w:val="444444"/>
          <w:kern w:val="0"/>
          <w:sz w:val="27"/>
          <w:szCs w:val="27"/>
        </w:rPr>
        <w:lastRenderedPageBreak/>
        <w:t>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——舍生忘死，集中体现了中国人民敢于压倒一切困难而不被任何困难所压倒的顽强意志。</w:t>
      </w:r>
      <w:r w:rsidRPr="008D7CA8">
        <w:rPr>
          <w:rFonts w:ascii="FangSong_GB2312" w:eastAsia="FangSong_GB2312" w:hAnsi="FangSong_GB2312" w:cs="Helvetica" w:hint="eastAsia"/>
          <w:color w:val="444444"/>
          <w:kern w:val="0"/>
          <w:sz w:val="27"/>
          <w:szCs w:val="27"/>
        </w:rPr>
        <w:t>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——尊重科学，集中体现了中国人民求真务实、开拓创新的实践品格。</w:t>
      </w:r>
      <w:r w:rsidRPr="008D7CA8">
        <w:rPr>
          <w:rFonts w:ascii="FangSong_GB2312" w:eastAsia="FangSong_GB2312" w:hAnsi="FangSong_GB2312" w:cs="Helvetica" w:hint="eastAsia"/>
          <w:color w:val="444444"/>
          <w:kern w:val="0"/>
          <w:sz w:val="27"/>
          <w:szCs w:val="27"/>
        </w:rPr>
        <w:t>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w:t>
      </w:r>
      <w:r w:rsidRPr="008D7CA8">
        <w:rPr>
          <w:rFonts w:ascii="FangSong_GB2312" w:eastAsia="FangSong_GB2312" w:hAnsi="FangSong_GB2312" w:cs="Helvetica" w:hint="eastAsia"/>
          <w:color w:val="444444"/>
          <w:kern w:val="0"/>
          <w:sz w:val="27"/>
          <w:szCs w:val="27"/>
        </w:rPr>
        <w:lastRenderedPageBreak/>
        <w:t>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——命运与共，集中体现了中国人民和衷共济、爱好和平的道义担当。</w:t>
      </w:r>
      <w:r w:rsidRPr="008D7CA8">
        <w:rPr>
          <w:rFonts w:ascii="FangSong_GB2312" w:eastAsia="FangSong_GB2312" w:hAnsi="FangSong_GB2312" w:cs="Helvetica" w:hint="eastAsia"/>
          <w:color w:val="444444"/>
          <w:kern w:val="0"/>
          <w:sz w:val="27"/>
          <w:szCs w:val="27"/>
        </w:rPr>
        <w:t>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“物有甘苦，尝之者识；道有夷险，履之者知。”在这场波澜壮阔的抗疫斗争中，我们积累了重要经验，收获了深刻启示。</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lastRenderedPageBreak/>
        <w:t>——抗疫斗争伟大实践再次证明，中国共产党所具有的无比坚强的领导力，是风雨来袭时中国人民最可靠的主心骨。</w:t>
      </w:r>
      <w:r w:rsidRPr="008D7CA8">
        <w:rPr>
          <w:rFonts w:ascii="FangSong_GB2312" w:eastAsia="FangSong_GB2312" w:hAnsi="FangSong_GB2312" w:cs="Helvetica" w:hint="eastAsia"/>
          <w:color w:val="444444"/>
          <w:kern w:val="0"/>
          <w:sz w:val="27"/>
          <w:szCs w:val="27"/>
        </w:rPr>
        <w:t>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——抗疫斗争伟大实践再次证明，中国人民所具有的不屈不挠的意志力，是战胜前进道路上一切艰难险阻的力量源泉。</w:t>
      </w:r>
      <w:r w:rsidRPr="008D7CA8">
        <w:rPr>
          <w:rFonts w:ascii="FangSong_GB2312" w:eastAsia="FangSong_GB2312" w:hAnsi="FangSong_GB2312" w:cs="Helvetica" w:hint="eastAsia"/>
          <w:color w:val="444444"/>
          <w:kern w:val="0"/>
          <w:sz w:val="27"/>
          <w:szCs w:val="27"/>
        </w:rPr>
        <w:t>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w:t>
      </w:r>
      <w:r w:rsidRPr="008D7CA8">
        <w:rPr>
          <w:rFonts w:ascii="FangSong_GB2312" w:eastAsia="FangSong_GB2312" w:hAnsi="FangSong_GB2312" w:cs="Helvetica" w:hint="eastAsia"/>
          <w:color w:val="444444"/>
          <w:kern w:val="0"/>
          <w:sz w:val="27"/>
          <w:szCs w:val="27"/>
        </w:rPr>
        <w:lastRenderedPageBreak/>
        <w:t>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——抗疫斗争伟大实践再次证明，中国特色社会主义制度所具有的显著优势，是抵御风险挑战、提高国家治理效能的根本保证。</w:t>
      </w:r>
      <w:r w:rsidRPr="008D7CA8">
        <w:rPr>
          <w:rFonts w:ascii="FangSong_GB2312" w:eastAsia="FangSong_GB2312" w:hAnsi="FangSong_GB2312" w:cs="Helvetica" w:hint="eastAsia"/>
          <w:color w:val="444444"/>
          <w:kern w:val="0"/>
          <w:sz w:val="27"/>
          <w:szCs w:val="27"/>
        </w:rPr>
        <w:t>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——抗疫斗争伟大实践再次证明，新中国成立以来所积累的坚实国力，是从容应对惊涛骇浪的深厚底气。</w:t>
      </w:r>
      <w:r w:rsidRPr="008D7CA8">
        <w:rPr>
          <w:rFonts w:ascii="FangSong_GB2312" w:eastAsia="FangSong_GB2312" w:hAnsi="FangSong_GB2312" w:cs="Helvetica" w:hint="eastAsia"/>
          <w:color w:val="444444"/>
          <w:kern w:val="0"/>
          <w:sz w:val="27"/>
          <w:szCs w:val="27"/>
        </w:rPr>
        <w:t>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w:t>
      </w:r>
      <w:r w:rsidRPr="008D7CA8">
        <w:rPr>
          <w:rFonts w:ascii="FangSong_GB2312" w:eastAsia="FangSong_GB2312" w:hAnsi="FangSong_GB2312" w:cs="Helvetica" w:hint="eastAsia"/>
          <w:color w:val="444444"/>
          <w:kern w:val="0"/>
          <w:sz w:val="27"/>
          <w:szCs w:val="27"/>
        </w:rPr>
        <w:lastRenderedPageBreak/>
        <w:t>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——抗疫斗争伟大实践再次证明，社会主义核心价值观、中华优秀传统文化所具有的强大精神动力，是凝聚人心、汇聚民力的强大力量。</w:t>
      </w:r>
      <w:r w:rsidRPr="008D7CA8">
        <w:rPr>
          <w:rFonts w:ascii="FangSong_GB2312" w:eastAsia="FangSong_GB2312" w:hAnsi="FangSong_GB2312" w:cs="Helvetica" w:hint="eastAsia"/>
          <w:color w:val="444444"/>
          <w:kern w:val="0"/>
          <w:sz w:val="27"/>
          <w:szCs w:val="27"/>
        </w:rPr>
        <w:t>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——抗疫斗争伟大实践再次证明，构建人类命运共同体所具有的广泛感召力，是应对人类共同挑战、建设更加繁荣美好世界的人间正道。</w:t>
      </w:r>
      <w:r w:rsidRPr="008D7CA8">
        <w:rPr>
          <w:rFonts w:ascii="FangSong_GB2312" w:eastAsia="FangSong_GB2312" w:hAnsi="FangSong_GB2312" w:cs="Helvetica" w:hint="eastAsia"/>
          <w:color w:val="444444"/>
          <w:kern w:val="0"/>
          <w:sz w:val="27"/>
          <w:szCs w:val="27"/>
        </w:rPr>
        <w:t>新冠肺炎疫情以一种特殊形式告诫世人，人类是荣辱与共的命运共同体，</w:t>
      </w:r>
      <w:r w:rsidRPr="008D7CA8">
        <w:rPr>
          <w:rFonts w:ascii="FangSong_GB2312" w:eastAsia="FangSong_GB2312" w:hAnsi="FangSong_GB2312" w:cs="Helvetica" w:hint="eastAsia"/>
          <w:color w:val="444444"/>
          <w:kern w:val="0"/>
          <w:sz w:val="27"/>
          <w:szCs w:val="27"/>
        </w:rPr>
        <w:lastRenderedPageBreak/>
        <w:t>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——我们要毫不放松抓好常态化疫情防控，奋力夺取抗疫斗争全面胜利。</w:t>
      </w:r>
      <w:r w:rsidRPr="008D7CA8">
        <w:rPr>
          <w:rFonts w:ascii="FangSong_GB2312" w:eastAsia="FangSong_GB2312" w:hAnsi="FangSong_GB2312" w:cs="Helvetica" w:hint="eastAsia"/>
          <w:color w:val="444444"/>
          <w:kern w:val="0"/>
          <w:sz w:val="27"/>
          <w:szCs w:val="27"/>
        </w:rPr>
        <w:t>当前，疫情仍在全球蔓延，国内零星散发病例和局部暴发疫情的风险仍然存在，夺取抗疫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lastRenderedPageBreak/>
        <w:t>——我们要扎实做好“六稳”工作、全面落实“六保”任务，确保完成决胜全面建成小康社会、决战脱贫攻坚目标任务。</w:t>
      </w:r>
      <w:r w:rsidRPr="008D7CA8">
        <w:rPr>
          <w:rFonts w:ascii="FangSong_GB2312" w:eastAsia="FangSong_GB2312" w:hAnsi="FangSong_GB2312" w:cs="Helvetica" w:hint="eastAsia"/>
          <w:color w:val="444444"/>
          <w:kern w:val="0"/>
          <w:sz w:val="27"/>
          <w:szCs w:val="27"/>
        </w:rPr>
        <w:t>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链供应链稳定性和竞争力。要瞄准脱贫攻坚突出问题和薄弱环节，一鼓作气、尽锐出战。要始终把人民安危冷暖放在心上，帮助群众解决就业、收入、就学、社保、医保、住房等方面的实际困难，扎扎实实做好保障和改善民生各项工作。</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——我们要加快补齐治理体系的短板弱项，为保障人民生命安全和身体健康夯实制度保障。</w:t>
      </w:r>
      <w:r w:rsidRPr="008D7CA8">
        <w:rPr>
          <w:rFonts w:ascii="FangSong_GB2312" w:eastAsia="FangSong_GB2312" w:hAnsi="FangSong_GB2312" w:cs="Helvetica" w:hint="eastAsia"/>
          <w:color w:val="444444"/>
          <w:kern w:val="0"/>
          <w:sz w:val="27"/>
          <w:szCs w:val="27"/>
        </w:rPr>
        <w:t>这场抗疫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——我们要秉持人类命运共同体理念，同国际社会携手应对日益严峻的全球性挑战。</w:t>
      </w:r>
      <w:r w:rsidRPr="008D7CA8">
        <w:rPr>
          <w:rFonts w:ascii="FangSong_GB2312" w:eastAsia="FangSong_GB2312" w:hAnsi="FangSong_GB2312" w:cs="Helvetica" w:hint="eastAsia"/>
          <w:color w:val="444444"/>
          <w:kern w:val="0"/>
          <w:sz w:val="27"/>
          <w:szCs w:val="27"/>
        </w:rPr>
        <w:t>中国将继续推进疫情防控国际合作，支持世界卫生组</w:t>
      </w:r>
      <w:r w:rsidRPr="008D7CA8">
        <w:rPr>
          <w:rFonts w:ascii="FangSong_GB2312" w:eastAsia="FangSong_GB2312" w:hAnsi="FangSong_GB2312" w:cs="Helvetica" w:hint="eastAsia"/>
          <w:color w:val="444444"/>
          <w:kern w:val="0"/>
          <w:sz w:val="27"/>
          <w:szCs w:val="27"/>
        </w:rPr>
        <w:lastRenderedPageBreak/>
        <w:t>织发挥全球抗疫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体制，维护全球产业链供应链安全畅通运转，共同推动世界经济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——我们要坚持底线思维、增强忧患意识，有效防范和化解前进道路上的各种风险。</w:t>
      </w:r>
      <w:r w:rsidRPr="008D7CA8">
        <w:rPr>
          <w:rFonts w:ascii="FangSong_GB2312" w:eastAsia="FangSong_GB2312" w:hAnsi="FangSong_GB2312" w:cs="Helvetica" w:hint="eastAsia"/>
          <w:color w:val="444444"/>
          <w:kern w:val="0"/>
          <w:sz w:val="27"/>
          <w:szCs w:val="27"/>
        </w:rPr>
        <w:t>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“天行健，君子以自强不息。”一个民族之所以伟大，根本就在于在任何困难和风险面前都从来不放弃、不退缩、不止步，百折不挠为自己的前途命运而奋斗。从5000多年文明发展的苦难辉煌中走来的中国</w:t>
      </w:r>
      <w:r w:rsidRPr="008D7CA8">
        <w:rPr>
          <w:rFonts w:ascii="FangSong_GB2312" w:eastAsia="FangSong_GB2312" w:hAnsi="FangSong_GB2312" w:cs="Helvetica" w:hint="eastAsia"/>
          <w:color w:val="444444"/>
          <w:kern w:val="0"/>
          <w:sz w:val="27"/>
          <w:szCs w:val="27"/>
        </w:rPr>
        <w:lastRenderedPageBreak/>
        <w:t>人民和中华民族，必将在新时代的伟大征程上一路向前，任何人任何势力都不能阻挡中国人民实现更加美好生活的前进步伐！</w:t>
      </w:r>
    </w:p>
    <w:p w:rsidR="008D7CA8" w:rsidRDefault="008D7CA8" w:rsidP="008D7CA8">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8D7CA8">
        <w:rPr>
          <w:rFonts w:ascii="FangSong_GB2312" w:eastAsia="FangSong_GB2312" w:hAnsi="FangSong_GB2312" w:cs="Helvetica" w:hint="eastAsia"/>
          <w:color w:val="444444"/>
          <w:kern w:val="0"/>
          <w:sz w:val="27"/>
          <w:szCs w:val="27"/>
        </w:rPr>
        <w:t>让我们更加紧密地团结起来，大力弘扬伟大抗疫精神，勠力同心、锐意进取，奋力实现决胜全面建成小康社会、决战脱贫攻坚目标任务，在全面建设社会主义现代化国家的新征程上创造新的历史伟业！</w:t>
      </w:r>
    </w:p>
    <w:p w:rsidR="008D7CA8" w:rsidRDefault="008D7CA8" w:rsidP="008D7CA8">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8D7CA8">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8D7CA8">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8D7CA8">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8D7CA8">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8D7CA8">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8D7CA8">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8D7CA8">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8D7CA8">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8D7CA8">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p>
    <w:p w:rsidR="008D7CA8" w:rsidRPr="008D7CA8" w:rsidRDefault="008D7CA8" w:rsidP="008D7CA8">
      <w:pPr>
        <w:widowControl/>
        <w:shd w:val="clear" w:color="auto" w:fill="FFFFFF"/>
        <w:spacing w:after="225" w:line="450" w:lineRule="atLeast"/>
        <w:jc w:val="center"/>
        <w:rPr>
          <w:rFonts w:ascii="Helvetica" w:eastAsia="宋体" w:hAnsi="Helvetica" w:cs="Helvetica"/>
          <w:b/>
          <w:bCs/>
          <w:color w:val="444444"/>
          <w:kern w:val="0"/>
          <w:sz w:val="36"/>
          <w:szCs w:val="36"/>
        </w:rPr>
      </w:pPr>
      <w:r w:rsidRPr="008D7CA8">
        <w:rPr>
          <w:rFonts w:ascii="Helvetica" w:eastAsia="宋体" w:hAnsi="Helvetica" w:cs="Helvetica"/>
          <w:b/>
          <w:bCs/>
          <w:color w:val="444444"/>
          <w:kern w:val="0"/>
          <w:sz w:val="36"/>
          <w:szCs w:val="36"/>
        </w:rPr>
        <w:lastRenderedPageBreak/>
        <w:t>在纪念中国人民抗日战争暨世界反法西斯战争胜利</w:t>
      </w:r>
      <w:r w:rsidRPr="008D7CA8">
        <w:rPr>
          <w:rFonts w:ascii="Helvetica" w:eastAsia="宋体" w:hAnsi="Helvetica" w:cs="Helvetica"/>
          <w:b/>
          <w:bCs/>
          <w:color w:val="444444"/>
          <w:kern w:val="0"/>
          <w:sz w:val="36"/>
          <w:szCs w:val="36"/>
        </w:rPr>
        <w:t>75</w:t>
      </w:r>
      <w:r w:rsidRPr="008D7CA8">
        <w:rPr>
          <w:rFonts w:ascii="Helvetica" w:eastAsia="宋体" w:hAnsi="Helvetica" w:cs="Helvetica"/>
          <w:b/>
          <w:bCs/>
          <w:color w:val="444444"/>
          <w:kern w:val="0"/>
          <w:sz w:val="36"/>
          <w:szCs w:val="36"/>
        </w:rPr>
        <w:t>周年座谈会上的讲话</w:t>
      </w:r>
    </w:p>
    <w:p w:rsidR="008D7CA8" w:rsidRPr="008D7CA8" w:rsidRDefault="008D7CA8" w:rsidP="008D7CA8">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习近平</w:t>
      </w:r>
    </w:p>
    <w:p w:rsidR="008D7CA8" w:rsidRPr="008D7CA8" w:rsidRDefault="008D7CA8" w:rsidP="008D7CA8">
      <w:pPr>
        <w:widowControl/>
        <w:shd w:val="clear" w:color="auto" w:fill="FFFFFF"/>
        <w:spacing w:before="225" w:after="225" w:line="504" w:lineRule="atLeast"/>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同胞们，同志们，朋友们：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今天，我们在这里隆重集会，纪念中国人民抗日战争暨世界反法西斯战争胜利75周年。</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75年前的今天，中国人民同世界人民一道，以顽强的意志和英勇的斗争，彻底打败了法西斯主义，取得了正义战胜邪恶、光明战胜黑暗、进步战胜反动的伟大胜利！</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75年前的今天，中国人民经过14年不屈不挠的浴血奋战，打败了穷凶极恶的日本军国主义侵略者，取得了中国人民抗日战争的伟大胜利！</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这是近代以来中国人民反抗外敌入侵持续时间最长、规模最大、牺牲最多的民族解放斗争，也是第一次取得完全胜利的民族解放斗争。这个伟大胜利，是中华民族从近代以来陷入深重危机走向伟大复兴的历史转折点、也是世界反法西斯战争胜利的重要组成部分，是中国人民的胜利、也是世界人民的胜利。</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中国人民抗日战争的伟大胜利，将永远铭刻在中华民族史册上！永远铭刻在人类正义事业史册上！</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lastRenderedPageBreak/>
        <w:t>在这里，我代表中共中央、全国人大、国务院、全国政协、中央军委，向全国参加过抗日战争的老战士、老同志、爱国人士和抗日将领，向为中国人民抗日战争胜利建立了历史功勋的海内外中华儿女，致以崇高的敬意！向支援和帮助过中国人民抗日战争的外国政府和国际友人，表示衷心的感谢！向为了胜利而壮烈牺牲的所有英灵，向惨遭侵略者杀戮的死难者，表示深切的哀悼！</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同胞们、同志们、朋友们！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中华文明生生不息5000多年，中国人民以非凡的创造力为人类文明进步作出了不可磨灭的贡献。但是，1840年以后，由于列强的侵略和封建统治的腐朽，中国饱经沧桑磨难，中国人民遭受深重苦难。日本对华持续侵略是近代以来中国历史上最黑暗的一页，日本反动统治者一次次侵略中国，1894年挑起甲午战争，1895年侵占台湾和澎湖列岛，1900年伙同其他帝国主义列强侵入北京，1904年发动日俄战争、侵犯中国东北领土和主权，1914年侵占青岛，1915年提出“二十一条”，1931年策动九一八事变、侵占中国东北全境，1935年制造华北事变，1937年7月7日以炮轰宛平县城和进攻卢沟桥为标志发动全面侵华战争，妄图变中国为其独占的殖民地，进而吞并亚洲、称霸世界。日本军国主义的野蛮侵略给中国人民造成空前巨大的灾难，激起了中国人民的顽强反抗。</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九一八事变后，中国人民就在白山黑水间奋起抵抗，成为中国人民抗日战争的起点，同时揭开了世界反法西斯战争的序幕。七七事变后，抗击侵略、救亡图存成为中国各党派、各民族、各阶级、各阶层、各团</w:t>
      </w:r>
      <w:r w:rsidRPr="008D7CA8">
        <w:rPr>
          <w:rFonts w:ascii="FangSong_GB2312" w:eastAsia="FangSong_GB2312" w:hAnsi="FangSong_GB2312" w:cs="Helvetica" w:hint="eastAsia"/>
          <w:color w:val="444444"/>
          <w:kern w:val="0"/>
          <w:sz w:val="27"/>
          <w:szCs w:val="27"/>
        </w:rPr>
        <w:lastRenderedPageBreak/>
        <w:t>体以及海外华侨华人的共同意志和行动，中国由此进入全民族抗战阶段，并开辟了世界反法西斯战争的东方主战场。</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在艰苦卓绝的抗日战争中，全体中华儿女为国家生存而战、为民族复兴而战、为人类正义而战，社会动员之广泛，民族觉醒之深刻，战斗意志之顽强，必胜信念之坚定，都达到了空前的高度。杨靖宇、赵尚志、左权、彭雪枫、佟麟阁、赵登禹、张自忠、戴安澜等殉国将领，八路军“狼牙山五壮士”、新四军“刘老庄连”、东北抗联八位女战士、国民党军“八百壮士”等众多英雄群体，就是千千万万抗日将士的杰出代表。中国人民以铮铮铁骨战强敌、以血肉之躯筑长城、以前仆后继赴国难，谱写了惊天地、泣鬼神的雄壮史诗。</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中国人民抗日战争的伟大胜利，彻底粉碎了日本军国主义殖民奴役中国的图谋，有力捍卫了国家主权和领土完整，彻底洗刷了近代以来抗击外来侵略屡战屡败的民族耻辱！</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中国人民抗日战争的伟大胜利，重新确立了中国在世界上的大国地位，中国人民赢得了世界爱好和平人民的尊敬，中华民族赢得了崇高的民族声誉！</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中国人民抗日战争的伟大胜利，坚定了中国人民追求民族独立、自由、解放的意志，开启了古老中国凤凰涅槃、浴火重生的历史新征程！</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同胞们、同志们、朋友们！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lastRenderedPageBreak/>
        <w:t>——中国人民抗日战争胜利是以爱国主义为核心的民族精神的伟大胜利。</w:t>
      </w:r>
      <w:r w:rsidRPr="008D7CA8">
        <w:rPr>
          <w:rFonts w:ascii="FangSong_GB2312" w:eastAsia="FangSong_GB2312" w:hAnsi="FangSong_GB2312" w:cs="Helvetica" w:hint="eastAsia"/>
          <w:color w:val="444444"/>
          <w:kern w:val="0"/>
          <w:sz w:val="27"/>
          <w:szCs w:val="27"/>
        </w:rPr>
        <w:t>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——中国人民抗日战争胜利是中国共产党发挥中流砥柱作用的伟大胜利。</w:t>
      </w:r>
      <w:r w:rsidRPr="008D7CA8">
        <w:rPr>
          <w:rFonts w:ascii="FangSong_GB2312" w:eastAsia="FangSong_GB2312" w:hAnsi="FangSong_GB2312" w:cs="Helvetica" w:hint="eastAsia"/>
          <w:color w:val="444444"/>
          <w:kern w:val="0"/>
          <w:sz w:val="27"/>
          <w:szCs w:val="27"/>
        </w:rPr>
        <w:t>中国共产党自成立之日起就把实现中华民族伟大复兴作为自己的历史使命，捍卫民族独立最坚定，维护民族利益最坚决，反抗外来侵略最勇敢。在抗日战争时期，在民族危亡的历史关头，中国共产党以卓越的政治领导力和正确的战略策略，指引了中国抗战的前进方向，坚定不移推动全民族坚持抗战、团结、进步，反对妥协、分裂、倒退。中国共产党高举抗日民族统一战线的旗帜，坚决维护、巩固、发展统一战线，坚持独立自主、团结抗战，维护了团结抗战大局。中国共产党人勇敢战斗在抗日战争最前线，支撑起中华民族救亡图存的希望，成为全民族抗战的中流砥柱！</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——中国人民抗日战争胜利是全民族众志成城奋勇抗战的伟大胜利。</w:t>
      </w:r>
      <w:r w:rsidRPr="008D7CA8">
        <w:rPr>
          <w:rFonts w:ascii="FangSong_GB2312" w:eastAsia="FangSong_GB2312" w:hAnsi="FangSong_GB2312" w:cs="Helvetica" w:hint="eastAsia"/>
          <w:color w:val="444444"/>
          <w:kern w:val="0"/>
          <w:sz w:val="27"/>
          <w:szCs w:val="27"/>
        </w:rPr>
        <w:t>中国共产党坚持动员人民、依靠人民，推动形成了全民族抗战的历史洪流。毛泽东同志在全国抗战开始后就明确提出：“我们主张全国人</w:t>
      </w:r>
      <w:r w:rsidRPr="008D7CA8">
        <w:rPr>
          <w:rFonts w:ascii="FangSong_GB2312" w:eastAsia="FangSong_GB2312" w:hAnsi="FangSong_GB2312" w:cs="Helvetica" w:hint="eastAsia"/>
          <w:color w:val="444444"/>
          <w:kern w:val="0"/>
          <w:sz w:val="27"/>
          <w:szCs w:val="27"/>
        </w:rPr>
        <w:lastRenderedPageBreak/>
        <w:t>民总动员的完全的民族革命战争，或者叫作全面抗战。因为只有这种抗战，才是群众战争，才能达到保卫祖国的目的。”中国共产党坚持兵民是胜利之本，提出和实施持久战的战略总方针和一整套人民战争的战略战术，敌后根据地军民广泛开展伏击战、破袭战、地雷战、地道战、麻雀战等游击战的战术战法，使日本侵略者陷入了人民战争的汪洋大海之中。中国共产党领导开辟的敌后战场和国民党指挥的正面战场协力合作，形成了共同抗击日本侵略者的战略局面。中国人民抗日战争胜利是全体中华儿女勠力同心、以弱胜强的雄浑史诗，显示了中国人民和中华儿女坚不可摧的磅礴力量！</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——中国人民抗日战争胜利是中国人民同反法西斯同盟国以及各国人民并肩战斗的伟大胜利。</w:t>
      </w:r>
      <w:r w:rsidRPr="008D7CA8">
        <w:rPr>
          <w:rFonts w:ascii="FangSong_GB2312" w:eastAsia="FangSong_GB2312" w:hAnsi="FangSong_GB2312" w:cs="Helvetica" w:hint="eastAsia"/>
          <w:color w:val="444444"/>
          <w:kern w:val="0"/>
          <w:sz w:val="27"/>
          <w:szCs w:val="27"/>
        </w:rPr>
        <w:t>中国人民永远不会忘记，世界上爱好和平与正义的国家和人民、国际组织等各种反法西斯力量对中国人民抗日战争给予的宝贵援助和支持。苏联给予中国抗战有力的物资支持，美国“飞虎队”冒险开辟驼峰航线，朝鲜、越南、加拿大、印度、新西兰、波兰、丹麦以及德国、奥地利、罗马尼亚、保加利亚、日本等国的一大批反法西斯战士直接投身中国抗战。加拿大医生白求恩、印度医生柯棣华不远万里来华救死扶伤，法国医生贝熙叶开辟运输药品的自行车“驼峰航线”，德国的拉贝、丹麦的辛德贝格在南京大屠杀中千方百计保护中国难民，英国的林迈可、国际主义战士汉斯·希伯等记者积极报道和宣传中国抗战壮举。他们的感人事迹和崇高品格永远铭记在中国人民心中！</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lastRenderedPageBreak/>
        <w:t>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同胞们、同志们、朋友们！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中国和日本是近邻。保持中日长期和平友好关系，符合两国人民根本利益，符合维护亚洲和世界和平稳定的需要。在两国2000多年的交往历史上，和平友好是主流。中日友好关系发展到今天的水平，来之不易。我们应该以历史眼光和全球视野思考和谋划两国关系，坚持在相互尊重、求同存异基础上，积极推动构建携手合作、互利双赢的新格局，推动两国关系沿着正确轨道持续向前发展。</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正确对待和深刻反省日本军国主义的侵略历史，是建立和发展中日关系的重要政治基础。日本军国主义惨无人道的侵略行径、令人发指的屠杀罪行、野蛮疯狂的掠夺破坏，给中国人民和广大亚洲国家人民带来了惨绝人寰的灾难。事实不容抹杀，也是抹杀不了的。任何否认侵略历史甚至美化侵略战争和殖民统治的言论，都不能不引起中国人民和亚洲国家人民的极大愤慨、严厉谴责、高度警惕。</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前事不忘，后事之师。我们纪念中国人民抗日战争和世界反法西斯战争的胜利，谴责侵略者的残暴，强调牢记历史经验和教训，不是要延续仇恨，而是要唤起善良的人们对和平的向往和坚守，是要以史为鉴、</w:t>
      </w:r>
      <w:r w:rsidRPr="008D7CA8">
        <w:rPr>
          <w:rFonts w:ascii="FangSong_GB2312" w:eastAsia="FangSong_GB2312" w:hAnsi="FangSong_GB2312" w:cs="Helvetica" w:hint="eastAsia"/>
          <w:color w:val="444444"/>
          <w:kern w:val="0"/>
          <w:sz w:val="27"/>
          <w:szCs w:val="27"/>
        </w:rPr>
        <w:lastRenderedPageBreak/>
        <w:t>面向未来，共同珍爱和平、维护和平，让中日两国人民世世代代友好下去，让世界各国人民永享和平安宁。</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同胞们、同志们、朋友们！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中国人民抗日战争胜利75年来，中国发生了翻天覆地的变化。中国共产党团结带领全国各族人民发愤图强、艰苦创业，创造了举世瞩目的发展成就，成功开辟了中国特色社会主义道路，中国特色社会主义进入新时代，脱贫攻坚战、全面建成小康社会胜利在望，中华民族伟大复兴迎来了光明前景。全体中华儿女为之感到无比自豪！</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我们也清醒认识到，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——实现中华民族伟大复兴，必须坚持中国共产党领导。</w:t>
      </w:r>
      <w:r w:rsidRPr="008D7CA8">
        <w:rPr>
          <w:rFonts w:ascii="FangSong_GB2312" w:eastAsia="FangSong_GB2312" w:hAnsi="FangSong_GB2312" w:cs="Helvetica" w:hint="eastAsia"/>
          <w:color w:val="444444"/>
          <w:kern w:val="0"/>
          <w:sz w:val="27"/>
          <w:szCs w:val="27"/>
        </w:rPr>
        <w:t>办好中国的事情，关键在党。只要我们深入了解中国近代以来的历史就不难发现，鸦片战争以后的很长时间里，中国呈现各自为政、一盘散沙的乱象，这是日本军国主义敢于发动全面侵华战争的重要原因。如果没有中国共产党领导，完成民族独立和解放的任务就可能拖得更久、付出的代价更大，我们的国家更不可能取得今天这样的发展成就、更不可能具有今天这样的国际地位。坚持党的全面领导，是国家和民族兴旺发达的根本所在，是全国各族人民幸福安康的根本所在。我们要聚精会神抓好党的建设，使我们党越来越成熟、越来越纯洁、越来越强大、越来越有战斗力。全</w:t>
      </w:r>
      <w:r w:rsidRPr="008D7CA8">
        <w:rPr>
          <w:rFonts w:ascii="FangSong_GB2312" w:eastAsia="FangSong_GB2312" w:hAnsi="FangSong_GB2312" w:cs="Helvetica" w:hint="eastAsia"/>
          <w:color w:val="444444"/>
          <w:kern w:val="0"/>
          <w:sz w:val="27"/>
          <w:szCs w:val="27"/>
        </w:rPr>
        <w:lastRenderedPageBreak/>
        <w:t>国各党派、各团体、各民族、各阶层、各界人士要紧密团结在党中央周围，万众一心向前进。任何人任何势力企图歪曲中国共产党的历史、丑化中国共产党的性质和宗旨，中国人民都绝不答应！</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——实现中华民族伟大复兴，必须坚持走中国特色社会主义道路。</w:t>
      </w:r>
      <w:r w:rsidRPr="008D7CA8">
        <w:rPr>
          <w:rFonts w:ascii="FangSong_GB2312" w:eastAsia="FangSong_GB2312" w:hAnsi="FangSong_GB2312" w:cs="Helvetica" w:hint="eastAsia"/>
          <w:color w:val="444444"/>
          <w:kern w:val="0"/>
          <w:sz w:val="27"/>
          <w:szCs w:val="27"/>
        </w:rPr>
        <w:t>道路问题直接关系党和人民事业兴衰成败。中国特色社会主义道路是党和人民历经千辛万苦、克服千难万险取得的宝贵成果。中国特色社会主义道路，开拓于中国人民共同奋斗，扎根于中华大地，是给中国人民带来幸福安宁的正确道路。无论遇到什么风浪，在坚持中国特色社会主义道路这个根本问题上都要一以贯之，决不因各种杂音噪音而改弦更张。随着新时代坚持和发展中国特色社会主义的伟大实践不断向前，我们的道路必将越走越宽广，我们的制度必将越来越成熟。任何人任何势力企图歪曲和改变中国特色社会主义道路、否定和丑化中国人民建设社会主义的伟大成就，中国人民都绝不答应！</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——实现中华民族伟大复兴，必须坚持以人民为中心。</w:t>
      </w:r>
      <w:r w:rsidRPr="008D7CA8">
        <w:rPr>
          <w:rFonts w:ascii="FangSong_GB2312" w:eastAsia="FangSong_GB2312" w:hAnsi="FangSong_GB2312" w:cs="Helvetica" w:hint="eastAsia"/>
          <w:color w:val="444444"/>
          <w:kern w:val="0"/>
          <w:sz w:val="27"/>
          <w:szCs w:val="27"/>
        </w:rPr>
        <w:t>人民是历史的创造者，是决定党和国家前途命运的根本力量。中国共产党来自人民、植根人民，初心和使命是为中国人民谋幸福、为中华民族谋复兴，根本宗旨是全心全意为人民服务。我们要坚持一切为了人民、一切依靠人民，保持同人民的血肉联系，紧紧依靠人民开拓事业新局面，促进全体人民共同富裕。任何人任何势力企图把中国共产党和中国人民割裂开来、对立起来，中国人民都绝不答应！</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lastRenderedPageBreak/>
        <w:t>——实现中华民族伟大复兴，必须坚持斗争精神。</w:t>
      </w:r>
      <w:r w:rsidRPr="008D7CA8">
        <w:rPr>
          <w:rFonts w:ascii="FangSong_GB2312" w:eastAsia="FangSong_GB2312" w:hAnsi="FangSong_GB2312" w:cs="Helvetica" w:hint="eastAsia"/>
          <w:color w:val="444444"/>
          <w:kern w:val="0"/>
          <w:sz w:val="27"/>
          <w:szCs w:val="27"/>
        </w:rPr>
        <w:t>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毫不动摇，毫不退缩，直至取得胜利。历史必将证明，中华民族走向伟大复兴的历史脚步是不可阻挡的。任何人任何势力企图通过霸凌手段把他们的意志强加给中国、改变中国的前进方向、阻挠中国人民创造自己美好生活的努力，中国人民都绝不答应！</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b/>
          <w:bCs/>
          <w:color w:val="444444"/>
          <w:kern w:val="0"/>
          <w:sz w:val="27"/>
        </w:rPr>
        <w:t>——实现中华民族伟大复兴，必须坚定不移走和平发展道路。</w:t>
      </w:r>
      <w:r w:rsidRPr="008D7CA8">
        <w:rPr>
          <w:rFonts w:ascii="FangSong_GB2312" w:eastAsia="FangSong_GB2312" w:hAnsi="FangSong_GB2312" w:cs="Helvetica" w:hint="eastAsia"/>
          <w:color w:val="444444"/>
          <w:kern w:val="0"/>
          <w:sz w:val="27"/>
          <w:szCs w:val="27"/>
        </w:rPr>
        <w:t>近代以后，中国人民遭受列强的侵略、凌辱、掠夺达百年以上，但中国人民不是从中学到弱肉强食的强盗逻辑，而是更加坚定了维护和平的决心。人类命运休戚与共，各国人民应该秉持“天下一家”理念，共同推动构建人类命运共同体。中国人民热爱和平、珍惜和平，把维护世界和平、反对霸权主义和强权政治作为自己的神圣职责，坚决反对动辄使用武力或以武力威胁处理国际争端，坚决反对打着所谓“民主”、“自由”、“人权”等幌子肆意干涉别国内政。中国人民将一如既往同各国人民携</w:t>
      </w:r>
      <w:r w:rsidRPr="008D7CA8">
        <w:rPr>
          <w:rFonts w:ascii="FangSong_GB2312" w:eastAsia="FangSong_GB2312" w:hAnsi="FangSong_GB2312" w:cs="Helvetica" w:hint="eastAsia"/>
          <w:color w:val="444444"/>
          <w:kern w:val="0"/>
          <w:sz w:val="27"/>
          <w:szCs w:val="27"/>
        </w:rPr>
        <w:lastRenderedPageBreak/>
        <w:t>手努力，为创造人类美好未来而不懈奋斗。任何人任何势力企图破坏中国人民的和平生活和发展权利、破坏中国人民同其他国家人民的交流合作、破坏人类和平与发展的崇高事业，中国人民都绝不答应！</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同胞们、同志们、朋友们！</w:t>
      </w:r>
    </w:p>
    <w:p w:rsidR="008D7CA8" w:rsidRPr="008D7CA8" w:rsidRDefault="008D7CA8" w:rsidP="008D7CA8">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8D7CA8">
        <w:rPr>
          <w:rFonts w:ascii="FangSong_GB2312" w:eastAsia="FangSong_GB2312" w:hAnsi="FangSong_GB2312" w:cs="Helvetica" w:hint="eastAsia"/>
          <w:color w:val="444444"/>
          <w:kern w:val="0"/>
          <w:sz w:val="27"/>
          <w:szCs w:val="27"/>
        </w:rPr>
        <w:t>鉴往事，知来者。全党全军全国各族人民，海内外所有中华儿女，要更加紧密地团结起来，弘扬伟大抗战精神，向着中华民族伟大复兴的光辉彼岸奋勇前进。这是对为夺取中国人民抗日战争胜利献出生命的所有先烈、对为中华民族独立和中国人民解放献出生命的所有英灵的最好告慰。</w:t>
      </w:r>
    </w:p>
    <w:p w:rsidR="0079015F" w:rsidRDefault="0079015F"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Default="008D7CA8" w:rsidP="00B22470">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8D7CA8" w:rsidRPr="008D7CA8" w:rsidRDefault="008D7CA8" w:rsidP="00B22470">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p>
    <w:p w:rsidR="008D7CA8" w:rsidRPr="008D7CA8" w:rsidRDefault="008D7CA8" w:rsidP="008D7CA8">
      <w:pPr>
        <w:widowControl/>
        <w:shd w:val="clear" w:color="auto" w:fill="FFFFFF"/>
        <w:spacing w:after="225" w:line="450" w:lineRule="atLeast"/>
        <w:jc w:val="center"/>
        <w:rPr>
          <w:rFonts w:ascii="Helvetica" w:eastAsia="宋体" w:hAnsi="Helvetica" w:cs="Helvetica"/>
          <w:b/>
          <w:bCs/>
          <w:color w:val="444444"/>
          <w:kern w:val="0"/>
          <w:sz w:val="36"/>
          <w:szCs w:val="36"/>
        </w:rPr>
      </w:pPr>
      <w:r w:rsidRPr="008D7CA8">
        <w:rPr>
          <w:rFonts w:ascii="Helvetica" w:eastAsia="宋体" w:hAnsi="Helvetica" w:cs="Helvetica" w:hint="eastAsia"/>
          <w:b/>
          <w:bCs/>
          <w:color w:val="444444"/>
          <w:kern w:val="0"/>
          <w:sz w:val="36"/>
          <w:szCs w:val="36"/>
        </w:rPr>
        <w:lastRenderedPageBreak/>
        <w:t>中国特色社会主义道路越走越宽广</w:t>
      </w:r>
    </w:p>
    <w:p w:rsidR="008D7CA8" w:rsidRPr="008D7CA8" w:rsidRDefault="008D7CA8" w:rsidP="008D7CA8">
      <w:pPr>
        <w:widowControl/>
        <w:shd w:val="clear" w:color="auto" w:fill="FFFFFF"/>
        <w:spacing w:after="225" w:line="450" w:lineRule="atLeast"/>
        <w:jc w:val="center"/>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宋月红</w:t>
      </w:r>
    </w:p>
    <w:p w:rsidR="008D7CA8" w:rsidRPr="008D7CA8" w:rsidRDefault="008D7CA8" w:rsidP="008D7CA8">
      <w:pPr>
        <w:widowControl/>
        <w:shd w:val="clear" w:color="auto" w:fill="FFFFFF"/>
        <w:spacing w:after="225" w:line="450" w:lineRule="atLeast"/>
        <w:ind w:firstLineChars="200" w:firstLine="540"/>
        <w:jc w:val="left"/>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道路问题直接关系党和人民事业兴衰成败。习近平总书记在纪念中国人民抗日战争暨世界反法西斯战争胜利75周年座谈会上的讲话中强调：“随着新时代坚持和发展中国特色社会主义的伟大实践不断向前，我们的道路必将越走越宽广，我们的制度必将越来越成熟。任何人任何势力企图歪曲和改变中国特色社会主义道路、否定和丑化中国人民建设社会主义的伟大成就，中国人民都绝不答应！”</w:t>
      </w:r>
    </w:p>
    <w:p w:rsidR="008D7CA8" w:rsidRPr="008D7CA8" w:rsidRDefault="008D7CA8" w:rsidP="008D7CA8">
      <w:pPr>
        <w:widowControl/>
        <w:shd w:val="clear" w:color="auto" w:fill="FFFFFF"/>
        <w:spacing w:after="225" w:line="450" w:lineRule="atLeast"/>
        <w:ind w:firstLineChars="200" w:firstLine="540"/>
        <w:jc w:val="left"/>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中国特色社会主义道路，是党和人民历经千辛万苦、克服千难万险取得的宝贵成果。抗战时期，中国共产党实行全面的全民族抗战路线和采取持久战的战略方针，是符合科学规律、切合中国实际的正确理论指导。抗战胜利的历史表明，正确的方针路线，是取得一切胜利的根本保证。改革开放以来，我们党带领人民立足本国国情，在实践中不断探索，开辟了中国特色社会主义道路。一路走来极不容易，弥足珍贵，走得对、走得正、走得好。</w:t>
      </w:r>
    </w:p>
    <w:p w:rsidR="008D7CA8" w:rsidRPr="008D7CA8" w:rsidRDefault="008D7CA8" w:rsidP="008D7CA8">
      <w:pPr>
        <w:widowControl/>
        <w:shd w:val="clear" w:color="auto" w:fill="FFFFFF"/>
        <w:spacing w:after="225" w:line="450" w:lineRule="atLeast"/>
        <w:ind w:firstLineChars="200" w:firstLine="540"/>
        <w:jc w:val="left"/>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新中国的成立，深刻改变了近代以后中华民族发展的方向和进程，深刻改变了中国人民和中华民族的前途命运，为当代中国一切发展进步奠定了根本政治前提和制度基础。在新中国由新民主主义过渡到社会主义社会的基础上，我们党探索适合本国国情的社会主义革命和建设，确立了社会主义基本制度，巩固和发展人民民主，推动建设社会主义现代化国家，为新的历史时期开创中国特色社会主义提供了宝贵经验、理论</w:t>
      </w:r>
      <w:r w:rsidRPr="008D7CA8">
        <w:rPr>
          <w:rFonts w:ascii="FangSong_GB2312" w:eastAsia="FangSong_GB2312" w:hAnsi="FangSong_GB2312" w:cs="Helvetica" w:hint="eastAsia"/>
          <w:bCs/>
          <w:color w:val="444444"/>
          <w:kern w:val="0"/>
          <w:sz w:val="27"/>
        </w:rPr>
        <w:lastRenderedPageBreak/>
        <w:t>准备和物质基础。改革开放以来，我们党领导人民开辟和拓展中国特色社会主义道路，丰富和发展中国特色社会主义理论体系，确立和完善中国特色社会主义制度，发展中国特色社会主义文化，极大地解放和发展了中国社会生产力，彰显了中国特色社会主义的巨大优越性和强大生命力。党的十八大以来，以习近平同志为核心的党中央站在新的历史起点上，勇于自我革命、自我革新，统筹推进“五位一体”总体布局，协调推进“四个全面”战略布局，推动党和国家事业取得历史性成就、发生历史性变革。中国特色社会主义道路、理论、制度、文化不断发展，中国人民和中华民族迎来从站起来、富起来到强起来的伟大飞跃。</w:t>
      </w:r>
    </w:p>
    <w:p w:rsidR="008D7CA8" w:rsidRPr="008D7CA8" w:rsidRDefault="008D7CA8" w:rsidP="008D7CA8">
      <w:pPr>
        <w:widowControl/>
        <w:shd w:val="clear" w:color="auto" w:fill="FFFFFF"/>
        <w:spacing w:after="225" w:line="450" w:lineRule="atLeast"/>
        <w:ind w:firstLineChars="200" w:firstLine="540"/>
        <w:jc w:val="left"/>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雄辩的事实说明，中国特色社会主义是根植于中国大地、反映中国人民意愿、适应中国和时代发展进步要求的社会主义，是从世界社会主义500年发展演进而来并为中国实践所证明了的社会主义，是在有着5000多年文明史、14亿人口的东方大国焕发出强大生机活力的社会主义。不管经历何种艰难险阻，也无论遭遇怎样的风险挑战，中国共产党人坚持和发展中国特色社会主义，没有变，也不会变。</w:t>
      </w:r>
    </w:p>
    <w:p w:rsidR="008D7CA8" w:rsidRPr="008D7CA8" w:rsidRDefault="008D7CA8" w:rsidP="008D7CA8">
      <w:pPr>
        <w:widowControl/>
        <w:shd w:val="clear" w:color="auto" w:fill="FFFFFF"/>
        <w:spacing w:after="225" w:line="450" w:lineRule="atLeast"/>
        <w:ind w:firstLineChars="200" w:firstLine="540"/>
        <w:jc w:val="left"/>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中国特色社会主义道路，开拓于中国人民共同奋斗，扎根于中华大地，是给中国人民带来幸福安宁的正确道路。中国共产党自诞生之日起，就把共产主义远大理想写在了自己光辉的旗帜上，并为之而艰辛探索、不懈奋斗，推动科学社会主义在中华文明沃土上生根、孕育和发展。历史和人民之所以选择了党，选择了党的领导，根本就在于党坚定理想信念，以实现中国人民当家作主和中华民族伟大复兴为己任，以全心全意</w:t>
      </w:r>
      <w:r w:rsidRPr="008D7CA8">
        <w:rPr>
          <w:rFonts w:ascii="FangSong_GB2312" w:eastAsia="FangSong_GB2312" w:hAnsi="FangSong_GB2312" w:cs="Helvetica" w:hint="eastAsia"/>
          <w:bCs/>
          <w:color w:val="444444"/>
          <w:kern w:val="0"/>
          <w:sz w:val="27"/>
        </w:rPr>
        <w:lastRenderedPageBreak/>
        <w:t>为人民服务为根本宗旨，始终不渝地为中国人民谋幸福、为中华民族谋复兴。</w:t>
      </w:r>
    </w:p>
    <w:p w:rsidR="008D7CA8" w:rsidRPr="008D7CA8" w:rsidRDefault="008D7CA8" w:rsidP="008D7CA8">
      <w:pPr>
        <w:widowControl/>
        <w:shd w:val="clear" w:color="auto" w:fill="FFFFFF"/>
        <w:spacing w:after="225" w:line="450" w:lineRule="atLeast"/>
        <w:ind w:firstLineChars="200" w:firstLine="540"/>
        <w:jc w:val="left"/>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党除了人民利益之外，没有自己的特殊利益，党的一切工作、一切事业都是为了实现好、维护好和发展好最广大人民的根本利益。人民立场是党的根本政治立场，是马克思主义政党区别于其他政党的显著标志。党的根基在人民、血脉在人民、力量在人民，党与人民血肉联系，坚持党的群众观点、群众路线和群众工作方法，把人民对美好生活的向往作为奋斗目标，依靠人民创造历史伟业。</w:t>
      </w:r>
    </w:p>
    <w:p w:rsidR="008D7CA8" w:rsidRPr="008D7CA8" w:rsidRDefault="008D7CA8" w:rsidP="008D7CA8">
      <w:pPr>
        <w:widowControl/>
        <w:shd w:val="clear" w:color="auto" w:fill="FFFFFF"/>
        <w:spacing w:after="225" w:line="450" w:lineRule="atLeast"/>
        <w:ind w:firstLineChars="200" w:firstLine="540"/>
        <w:jc w:val="left"/>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坚持和发展中国特色社会主义是当代中国发展进步的根本方向。中国特色社会主义是改革开放的社会主义，在改革开放中开创和发展，又必将在改革开放中发展壮大。改革开放是决定当代中国命运的关键抉择，是当代中国发展进步的活力之源，是党和人民事业大踏步赶上时代的重要法宝。只有改革开放才能发展中国、发展社会主义、发展马克思主义。在改革开放中，党根据我国处于并将长期处于社会主义初级阶段这一基本国情和最大实际，确立和坚持社会主义初级阶段基本路线，坚持把以经济建设为中心同四项基本原则、改革开放统一于发展中国特色社会主义伟大实践，不断增强贯彻执行党的基本路线的自觉性和坚定性，推动中国特色社会主义现代化建设事业行稳致远。</w:t>
      </w:r>
    </w:p>
    <w:p w:rsidR="008D7CA8" w:rsidRPr="008D7CA8" w:rsidRDefault="008D7CA8" w:rsidP="008D7CA8">
      <w:pPr>
        <w:widowControl/>
        <w:shd w:val="clear" w:color="auto" w:fill="FFFFFF"/>
        <w:spacing w:after="225" w:line="450" w:lineRule="atLeast"/>
        <w:ind w:firstLineChars="200" w:firstLine="540"/>
        <w:jc w:val="left"/>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中国特色社会主义道路，是科学社会主义的理论逻辑与中国社会发展的历史逻辑的辩证统一。旗帜决定方向，道路决定命运。党创立的社会主义事业，在反帝反封建的斗争中孕育和萌芽，在探索和回答什么是</w:t>
      </w:r>
      <w:r w:rsidRPr="008D7CA8">
        <w:rPr>
          <w:rFonts w:ascii="FangSong_GB2312" w:eastAsia="FangSong_GB2312" w:hAnsi="FangSong_GB2312" w:cs="Helvetica" w:hint="eastAsia"/>
          <w:bCs/>
          <w:color w:val="444444"/>
          <w:kern w:val="0"/>
          <w:sz w:val="27"/>
        </w:rPr>
        <w:lastRenderedPageBreak/>
        <w:t>社会主义、怎样建设社会主义的理论与实践中奠基、开创和发展，是一条适合中国国情的社会主义发展道路。历史发展表明，只有社会主义才能救中国，只有中国特色社会主义才能发展中国。随着中国特色社会主义不断发展，中国特色社会主义道路必将更加壮阔，前景更加光明。</w:t>
      </w:r>
    </w:p>
    <w:p w:rsidR="008D7CA8" w:rsidRPr="008D7CA8" w:rsidRDefault="008D7CA8" w:rsidP="008D7CA8">
      <w:pPr>
        <w:widowControl/>
        <w:shd w:val="clear" w:color="auto" w:fill="FFFFFF"/>
        <w:spacing w:after="225" w:line="450" w:lineRule="atLeast"/>
        <w:ind w:firstLineChars="200" w:firstLine="540"/>
        <w:jc w:val="left"/>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无论遇到什么风浪，在坚持中国特色社会主义道路这个根本问题上都要一以贯之，决不因各种杂音噪音而改弦更张。历史地看，中国特色社会主义道路，无论是奠基、开创还是发展壮大、奋进新时代，都不是一朝一夕就能实现和完成的，而是任务艰巨繁重，风险考验严峻复杂。必须学习和掌握辩证唯物主义和历史唯物主义，正确认识社会主义制度的强大生命力和巨大优越性。</w:t>
      </w:r>
    </w:p>
    <w:p w:rsidR="008D7CA8" w:rsidRPr="008D7CA8" w:rsidRDefault="008D7CA8" w:rsidP="008D7CA8">
      <w:pPr>
        <w:widowControl/>
        <w:shd w:val="clear" w:color="auto" w:fill="FFFFFF"/>
        <w:spacing w:after="225" w:line="450" w:lineRule="atLeast"/>
        <w:ind w:firstLineChars="200" w:firstLine="540"/>
        <w:jc w:val="left"/>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历史是最好的教科书。通过学习历史特别是党史、新中国史、改革开放史、社会主义发展史，深刻认识历史和人民选择中国共产党、选择马克思主义、选择社会主义道路、选择改革开放的历史必然性，从而增强建设中国特色社会主义事业的信心，同时尊重和发挥人民主体地位和首创精神，把党创立的伟大事业深深扎根于人民群众生产生活之中，以时不待我、只争朝夕的精神，奋发有为，锐意进取，推进中国特色社会主义道路不断向前发展，更好地走向未来。</w:t>
      </w:r>
    </w:p>
    <w:p w:rsidR="008D7CA8" w:rsidRPr="008D7CA8" w:rsidRDefault="008D7CA8" w:rsidP="008D7CA8">
      <w:pPr>
        <w:widowControl/>
        <w:shd w:val="clear" w:color="auto" w:fill="FFFFFF"/>
        <w:spacing w:after="225" w:line="450" w:lineRule="atLeast"/>
        <w:ind w:firstLineChars="100" w:firstLine="270"/>
        <w:jc w:val="left"/>
        <w:rPr>
          <w:rFonts w:ascii="FangSong_GB2312" w:eastAsia="FangSong_GB2312" w:hAnsi="FangSong_GB2312" w:cs="Helvetica" w:hint="eastAsia"/>
          <w:bCs/>
          <w:color w:val="444444"/>
          <w:kern w:val="0"/>
          <w:sz w:val="27"/>
        </w:rPr>
      </w:pPr>
      <w:r w:rsidRPr="008D7CA8">
        <w:rPr>
          <w:rFonts w:ascii="FangSong_GB2312" w:eastAsia="FangSong_GB2312" w:hAnsi="FangSong_GB2312" w:cs="Helvetica" w:hint="eastAsia"/>
          <w:bCs/>
          <w:color w:val="444444"/>
          <w:kern w:val="0"/>
          <w:sz w:val="27"/>
        </w:rPr>
        <w:t>（作者：中国社科院当代中国研究所研究员）</w:t>
      </w:r>
    </w:p>
    <w:p w:rsidR="0079015F" w:rsidRPr="008D7CA8" w:rsidRDefault="0079015F" w:rsidP="008D7CA8">
      <w:pPr>
        <w:widowControl/>
        <w:shd w:val="clear" w:color="auto" w:fill="FFFFFF"/>
        <w:spacing w:before="300" w:after="225" w:line="480" w:lineRule="atLeast"/>
        <w:jc w:val="center"/>
        <w:outlineLvl w:val="0"/>
        <w:rPr>
          <w:rFonts w:ascii="FangSong_GB2312" w:eastAsia="FangSong_GB2312" w:hAnsi="FangSong_GB2312" w:cs="Helvetica"/>
          <w:b/>
          <w:bCs/>
          <w:color w:val="444444"/>
          <w:kern w:val="0"/>
          <w:sz w:val="27"/>
        </w:rPr>
      </w:pPr>
    </w:p>
    <w:sectPr w:rsidR="0079015F" w:rsidRPr="008D7CA8" w:rsidSect="00506A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294" w:rsidRDefault="00034294" w:rsidP="00B22470">
      <w:r>
        <w:separator/>
      </w:r>
    </w:p>
  </w:endnote>
  <w:endnote w:type="continuationSeparator" w:id="1">
    <w:p w:rsidR="00034294" w:rsidRDefault="00034294" w:rsidP="00B224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294" w:rsidRDefault="00034294" w:rsidP="00B22470">
      <w:r>
        <w:separator/>
      </w:r>
    </w:p>
  </w:footnote>
  <w:footnote w:type="continuationSeparator" w:id="1">
    <w:p w:rsidR="00034294" w:rsidRDefault="00034294" w:rsidP="00B224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2470"/>
    <w:rsid w:val="00034294"/>
    <w:rsid w:val="00036303"/>
    <w:rsid w:val="002A6162"/>
    <w:rsid w:val="002E22F3"/>
    <w:rsid w:val="00506A18"/>
    <w:rsid w:val="0079015F"/>
    <w:rsid w:val="008D7CA8"/>
    <w:rsid w:val="00B22470"/>
    <w:rsid w:val="00FF09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18"/>
    <w:pPr>
      <w:widowControl w:val="0"/>
      <w:jc w:val="both"/>
    </w:pPr>
  </w:style>
  <w:style w:type="paragraph" w:styleId="1">
    <w:name w:val="heading 1"/>
    <w:basedOn w:val="a"/>
    <w:link w:val="1Char"/>
    <w:uiPriority w:val="9"/>
    <w:qFormat/>
    <w:rsid w:val="0079015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9015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2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2470"/>
    <w:rPr>
      <w:sz w:val="18"/>
      <w:szCs w:val="18"/>
    </w:rPr>
  </w:style>
  <w:style w:type="paragraph" w:styleId="a4">
    <w:name w:val="footer"/>
    <w:basedOn w:val="a"/>
    <w:link w:val="Char0"/>
    <w:uiPriority w:val="99"/>
    <w:semiHidden/>
    <w:unhideWhenUsed/>
    <w:rsid w:val="00B224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2470"/>
    <w:rPr>
      <w:sz w:val="18"/>
      <w:szCs w:val="18"/>
    </w:rPr>
  </w:style>
  <w:style w:type="paragraph" w:customStyle="1" w:styleId="c53157title">
    <w:name w:val="c53157_title"/>
    <w:basedOn w:val="a"/>
    <w:rsid w:val="00B22470"/>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B22470"/>
  </w:style>
  <w:style w:type="character" w:customStyle="1" w:styleId="c53157author">
    <w:name w:val="c53157_author"/>
    <w:basedOn w:val="a0"/>
    <w:rsid w:val="00B22470"/>
  </w:style>
  <w:style w:type="character" w:customStyle="1" w:styleId="c53157click">
    <w:name w:val="c53157_click"/>
    <w:basedOn w:val="a0"/>
    <w:rsid w:val="00B22470"/>
  </w:style>
  <w:style w:type="paragraph" w:customStyle="1" w:styleId="vsbcontentstart">
    <w:name w:val="vsbcontent_start"/>
    <w:basedOn w:val="a"/>
    <w:rsid w:val="00B2247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B224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22470"/>
    <w:rPr>
      <w:b/>
      <w:bCs/>
    </w:rPr>
  </w:style>
  <w:style w:type="paragraph" w:customStyle="1" w:styleId="vsbcontentend">
    <w:name w:val="vsbcontent_end"/>
    <w:basedOn w:val="a"/>
    <w:rsid w:val="00B2247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9015F"/>
    <w:rPr>
      <w:rFonts w:ascii="宋体" w:eastAsia="宋体" w:hAnsi="宋体" w:cs="宋体"/>
      <w:b/>
      <w:bCs/>
      <w:kern w:val="36"/>
      <w:sz w:val="48"/>
      <w:szCs w:val="48"/>
    </w:rPr>
  </w:style>
  <w:style w:type="character" w:customStyle="1" w:styleId="2Char">
    <w:name w:val="标题 2 Char"/>
    <w:basedOn w:val="a0"/>
    <w:link w:val="2"/>
    <w:uiPriority w:val="9"/>
    <w:rsid w:val="0079015F"/>
    <w:rPr>
      <w:rFonts w:ascii="宋体" w:eastAsia="宋体" w:hAnsi="宋体" w:cs="宋体"/>
      <w:b/>
      <w:bCs/>
      <w:kern w:val="0"/>
      <w:sz w:val="36"/>
      <w:szCs w:val="36"/>
    </w:rPr>
  </w:style>
  <w:style w:type="paragraph" w:customStyle="1" w:styleId="sou1">
    <w:name w:val="sou1"/>
    <w:basedOn w:val="a"/>
    <w:rsid w:val="0079015F"/>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79015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79015F"/>
    <w:rPr>
      <w:color w:val="0000FF"/>
      <w:u w:val="single"/>
    </w:rPr>
  </w:style>
</w:styles>
</file>

<file path=word/webSettings.xml><?xml version="1.0" encoding="utf-8"?>
<w:webSettings xmlns:r="http://schemas.openxmlformats.org/officeDocument/2006/relationships" xmlns:w="http://schemas.openxmlformats.org/wordprocessingml/2006/main">
  <w:divs>
    <w:div w:id="322052173">
      <w:bodyDiv w:val="1"/>
      <w:marLeft w:val="0"/>
      <w:marRight w:val="0"/>
      <w:marTop w:val="0"/>
      <w:marBottom w:val="0"/>
      <w:divBdr>
        <w:top w:val="none" w:sz="0" w:space="0" w:color="auto"/>
        <w:left w:val="none" w:sz="0" w:space="0" w:color="auto"/>
        <w:bottom w:val="none" w:sz="0" w:space="0" w:color="auto"/>
        <w:right w:val="none" w:sz="0" w:space="0" w:color="auto"/>
      </w:divBdr>
      <w:divsChild>
        <w:div w:id="1375427044">
          <w:marLeft w:val="0"/>
          <w:marRight w:val="0"/>
          <w:marTop w:val="0"/>
          <w:marBottom w:val="0"/>
          <w:divBdr>
            <w:top w:val="none" w:sz="0" w:space="0" w:color="auto"/>
            <w:left w:val="none" w:sz="0" w:space="0" w:color="auto"/>
            <w:bottom w:val="none" w:sz="0" w:space="0" w:color="auto"/>
            <w:right w:val="none" w:sz="0" w:space="0" w:color="auto"/>
          </w:divBdr>
          <w:divsChild>
            <w:div w:id="500236617">
              <w:marLeft w:val="0"/>
              <w:marRight w:val="0"/>
              <w:marTop w:val="0"/>
              <w:marBottom w:val="0"/>
              <w:divBdr>
                <w:top w:val="none" w:sz="0" w:space="0" w:color="auto"/>
                <w:left w:val="none" w:sz="0" w:space="0" w:color="auto"/>
                <w:bottom w:val="none" w:sz="0" w:space="0" w:color="auto"/>
                <w:right w:val="none" w:sz="0" w:space="0" w:color="auto"/>
              </w:divBdr>
              <w:divsChild>
                <w:div w:id="9005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28199">
      <w:bodyDiv w:val="1"/>
      <w:marLeft w:val="0"/>
      <w:marRight w:val="0"/>
      <w:marTop w:val="0"/>
      <w:marBottom w:val="0"/>
      <w:divBdr>
        <w:top w:val="none" w:sz="0" w:space="0" w:color="auto"/>
        <w:left w:val="none" w:sz="0" w:space="0" w:color="auto"/>
        <w:bottom w:val="none" w:sz="0" w:space="0" w:color="auto"/>
        <w:right w:val="none" w:sz="0" w:space="0" w:color="auto"/>
      </w:divBdr>
      <w:divsChild>
        <w:div w:id="1472285121">
          <w:marLeft w:val="0"/>
          <w:marRight w:val="0"/>
          <w:marTop w:val="0"/>
          <w:marBottom w:val="0"/>
          <w:divBdr>
            <w:top w:val="none" w:sz="0" w:space="0" w:color="auto"/>
            <w:left w:val="none" w:sz="0" w:space="0" w:color="auto"/>
            <w:bottom w:val="none" w:sz="0" w:space="0" w:color="auto"/>
            <w:right w:val="none" w:sz="0" w:space="0" w:color="auto"/>
          </w:divBdr>
          <w:divsChild>
            <w:div w:id="25835820">
              <w:marLeft w:val="0"/>
              <w:marRight w:val="0"/>
              <w:marTop w:val="0"/>
              <w:marBottom w:val="0"/>
              <w:divBdr>
                <w:top w:val="none" w:sz="0" w:space="0" w:color="auto"/>
                <w:left w:val="none" w:sz="0" w:space="0" w:color="auto"/>
                <w:bottom w:val="none" w:sz="0" w:space="0" w:color="auto"/>
                <w:right w:val="none" w:sz="0" w:space="0" w:color="auto"/>
              </w:divBdr>
              <w:divsChild>
                <w:div w:id="359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0467">
      <w:bodyDiv w:val="1"/>
      <w:marLeft w:val="0"/>
      <w:marRight w:val="0"/>
      <w:marTop w:val="0"/>
      <w:marBottom w:val="0"/>
      <w:divBdr>
        <w:top w:val="none" w:sz="0" w:space="0" w:color="auto"/>
        <w:left w:val="none" w:sz="0" w:space="0" w:color="auto"/>
        <w:bottom w:val="none" w:sz="0" w:space="0" w:color="auto"/>
        <w:right w:val="none" w:sz="0" w:space="0" w:color="auto"/>
      </w:divBdr>
      <w:divsChild>
        <w:div w:id="2102754250">
          <w:marLeft w:val="0"/>
          <w:marRight w:val="0"/>
          <w:marTop w:val="150"/>
          <w:marBottom w:val="150"/>
          <w:divBdr>
            <w:top w:val="none" w:sz="0" w:space="0" w:color="auto"/>
            <w:left w:val="none" w:sz="0" w:space="0" w:color="auto"/>
            <w:bottom w:val="none" w:sz="0" w:space="0" w:color="auto"/>
            <w:right w:val="none" w:sz="0" w:space="0" w:color="auto"/>
          </w:divBdr>
        </w:div>
      </w:divsChild>
    </w:div>
    <w:div w:id="716125963">
      <w:bodyDiv w:val="1"/>
      <w:marLeft w:val="0"/>
      <w:marRight w:val="0"/>
      <w:marTop w:val="0"/>
      <w:marBottom w:val="0"/>
      <w:divBdr>
        <w:top w:val="none" w:sz="0" w:space="0" w:color="auto"/>
        <w:left w:val="none" w:sz="0" w:space="0" w:color="auto"/>
        <w:bottom w:val="none" w:sz="0" w:space="0" w:color="auto"/>
        <w:right w:val="none" w:sz="0" w:space="0" w:color="auto"/>
      </w:divBdr>
      <w:divsChild>
        <w:div w:id="205995757">
          <w:marLeft w:val="0"/>
          <w:marRight w:val="0"/>
          <w:marTop w:val="0"/>
          <w:marBottom w:val="0"/>
          <w:divBdr>
            <w:top w:val="none" w:sz="0" w:space="0" w:color="auto"/>
            <w:left w:val="none" w:sz="0" w:space="0" w:color="auto"/>
            <w:bottom w:val="none" w:sz="0" w:space="0" w:color="auto"/>
            <w:right w:val="none" w:sz="0" w:space="0" w:color="auto"/>
          </w:divBdr>
          <w:divsChild>
            <w:div w:id="828134756">
              <w:marLeft w:val="0"/>
              <w:marRight w:val="0"/>
              <w:marTop w:val="0"/>
              <w:marBottom w:val="0"/>
              <w:divBdr>
                <w:top w:val="none" w:sz="0" w:space="0" w:color="auto"/>
                <w:left w:val="none" w:sz="0" w:space="0" w:color="auto"/>
                <w:bottom w:val="none" w:sz="0" w:space="0" w:color="auto"/>
                <w:right w:val="none" w:sz="0" w:space="0" w:color="auto"/>
              </w:divBdr>
              <w:divsChild>
                <w:div w:id="4519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53244">
      <w:bodyDiv w:val="1"/>
      <w:marLeft w:val="0"/>
      <w:marRight w:val="0"/>
      <w:marTop w:val="0"/>
      <w:marBottom w:val="0"/>
      <w:divBdr>
        <w:top w:val="none" w:sz="0" w:space="0" w:color="auto"/>
        <w:left w:val="none" w:sz="0" w:space="0" w:color="auto"/>
        <w:bottom w:val="none" w:sz="0" w:space="0" w:color="auto"/>
        <w:right w:val="none" w:sz="0" w:space="0" w:color="auto"/>
      </w:divBdr>
      <w:divsChild>
        <w:div w:id="2020958506">
          <w:marLeft w:val="0"/>
          <w:marRight w:val="0"/>
          <w:marTop w:val="0"/>
          <w:marBottom w:val="0"/>
          <w:divBdr>
            <w:top w:val="none" w:sz="0" w:space="0" w:color="auto"/>
            <w:left w:val="none" w:sz="0" w:space="0" w:color="auto"/>
            <w:bottom w:val="none" w:sz="0" w:space="0" w:color="auto"/>
            <w:right w:val="none" w:sz="0" w:space="0" w:color="auto"/>
          </w:divBdr>
          <w:divsChild>
            <w:div w:id="1283000277">
              <w:marLeft w:val="0"/>
              <w:marRight w:val="0"/>
              <w:marTop w:val="0"/>
              <w:marBottom w:val="0"/>
              <w:divBdr>
                <w:top w:val="none" w:sz="0" w:space="0" w:color="auto"/>
                <w:left w:val="none" w:sz="0" w:space="0" w:color="auto"/>
                <w:bottom w:val="none" w:sz="0" w:space="0" w:color="auto"/>
                <w:right w:val="none" w:sz="0" w:space="0" w:color="auto"/>
              </w:divBdr>
              <w:divsChild>
                <w:div w:id="1959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9036">
      <w:bodyDiv w:val="1"/>
      <w:marLeft w:val="0"/>
      <w:marRight w:val="0"/>
      <w:marTop w:val="0"/>
      <w:marBottom w:val="0"/>
      <w:divBdr>
        <w:top w:val="none" w:sz="0" w:space="0" w:color="auto"/>
        <w:left w:val="none" w:sz="0" w:space="0" w:color="auto"/>
        <w:bottom w:val="none" w:sz="0" w:space="0" w:color="auto"/>
        <w:right w:val="none" w:sz="0" w:space="0" w:color="auto"/>
      </w:divBdr>
      <w:divsChild>
        <w:div w:id="1705786554">
          <w:marLeft w:val="0"/>
          <w:marRight w:val="0"/>
          <w:marTop w:val="150"/>
          <w:marBottom w:val="150"/>
          <w:divBdr>
            <w:top w:val="none" w:sz="0" w:space="0" w:color="auto"/>
            <w:left w:val="none" w:sz="0" w:space="0" w:color="auto"/>
            <w:bottom w:val="none" w:sz="0" w:space="0" w:color="auto"/>
            <w:right w:val="none" w:sz="0" w:space="0" w:color="auto"/>
          </w:divBdr>
        </w:div>
      </w:divsChild>
    </w:div>
    <w:div w:id="1478381176">
      <w:bodyDiv w:val="1"/>
      <w:marLeft w:val="0"/>
      <w:marRight w:val="0"/>
      <w:marTop w:val="0"/>
      <w:marBottom w:val="0"/>
      <w:divBdr>
        <w:top w:val="none" w:sz="0" w:space="0" w:color="auto"/>
        <w:left w:val="none" w:sz="0" w:space="0" w:color="auto"/>
        <w:bottom w:val="none" w:sz="0" w:space="0" w:color="auto"/>
        <w:right w:val="none" w:sz="0" w:space="0" w:color="auto"/>
      </w:divBdr>
      <w:divsChild>
        <w:div w:id="1375738764">
          <w:marLeft w:val="0"/>
          <w:marRight w:val="0"/>
          <w:marTop w:val="0"/>
          <w:marBottom w:val="0"/>
          <w:divBdr>
            <w:top w:val="none" w:sz="0" w:space="0" w:color="auto"/>
            <w:left w:val="none" w:sz="0" w:space="0" w:color="auto"/>
            <w:bottom w:val="none" w:sz="0" w:space="0" w:color="auto"/>
            <w:right w:val="none" w:sz="0" w:space="0" w:color="auto"/>
          </w:divBdr>
          <w:divsChild>
            <w:div w:id="261257190">
              <w:marLeft w:val="0"/>
              <w:marRight w:val="0"/>
              <w:marTop w:val="0"/>
              <w:marBottom w:val="0"/>
              <w:divBdr>
                <w:top w:val="none" w:sz="0" w:space="0" w:color="auto"/>
                <w:left w:val="none" w:sz="0" w:space="0" w:color="auto"/>
                <w:bottom w:val="none" w:sz="0" w:space="0" w:color="auto"/>
                <w:right w:val="none" w:sz="0" w:space="0" w:color="auto"/>
              </w:divBdr>
              <w:divsChild>
                <w:div w:id="19736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39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639">
          <w:marLeft w:val="0"/>
          <w:marRight w:val="0"/>
          <w:marTop w:val="0"/>
          <w:marBottom w:val="0"/>
          <w:divBdr>
            <w:top w:val="none" w:sz="0" w:space="0" w:color="auto"/>
            <w:left w:val="none" w:sz="0" w:space="0" w:color="auto"/>
            <w:bottom w:val="none" w:sz="0" w:space="0" w:color="auto"/>
            <w:right w:val="none" w:sz="0" w:space="0" w:color="auto"/>
          </w:divBdr>
          <w:divsChild>
            <w:div w:id="263611786">
              <w:marLeft w:val="0"/>
              <w:marRight w:val="0"/>
              <w:marTop w:val="0"/>
              <w:marBottom w:val="0"/>
              <w:divBdr>
                <w:top w:val="none" w:sz="0" w:space="0" w:color="auto"/>
                <w:left w:val="none" w:sz="0" w:space="0" w:color="auto"/>
                <w:bottom w:val="none" w:sz="0" w:space="0" w:color="auto"/>
                <w:right w:val="none" w:sz="0" w:space="0" w:color="auto"/>
              </w:divBdr>
              <w:divsChild>
                <w:div w:id="5802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40</Pages>
  <Words>3400</Words>
  <Characters>19385</Characters>
  <Application>Microsoft Office Word</Application>
  <DocSecurity>0</DocSecurity>
  <Lines>161</Lines>
  <Paragraphs>45</Paragraphs>
  <ScaleCrop>false</ScaleCrop>
  <Company/>
  <LinksUpToDate>false</LinksUpToDate>
  <CharactersWithSpaces>22740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7</cp:revision>
  <dcterms:created xsi:type="dcterms:W3CDTF">2020-09-04T03:51:00Z</dcterms:created>
  <dcterms:modified xsi:type="dcterms:W3CDTF">2020-10-14T08:49:00Z</dcterms:modified>
</cp:coreProperties>
</file>