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EE049B">
      <w:pPr>
        <w:jc w:val="center"/>
        <w:rPr>
          <w:rFonts w:ascii="新宋体" w:hAnsi="新宋体" w:eastAsia="新宋体"/>
          <w:b/>
          <w:color w:val="000000" w:themeColor="text1"/>
          <w:sz w:val="32"/>
          <w:szCs w:val="32"/>
        </w:rPr>
      </w:pPr>
      <w:r>
        <w:rPr>
          <w:rFonts w:hint="eastAsia" w:ascii="宋体" w:hAnsi="宋体" w:eastAsia="宋体" w:cs="宋体"/>
          <w:b/>
          <w:color w:val="000000" w:themeColor="text1"/>
          <w:sz w:val="44"/>
          <w:szCs w:val="44"/>
        </w:rPr>
        <w:t>关于开展2024年度计划生育家庭综合保险工作的通知</w:t>
      </w:r>
    </w:p>
    <w:p w14:paraId="2202052E">
      <w:pPr>
        <w:pStyle w:val="2"/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ind w:right="0"/>
        <w:jc w:val="both"/>
        <w:rPr>
          <w:rFonts w:hint="eastAsia" w:ascii="仿宋" w:hAnsi="仿宋" w:eastAsia="仿宋" w:cs="仿宋"/>
          <w:b/>
          <w:spacing w:val="-3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spacing w:val="-3"/>
          <w:sz w:val="32"/>
          <w:szCs w:val="32"/>
          <w:lang w:eastAsia="zh-CN"/>
        </w:rPr>
        <w:t>各科室计生宣传员：</w:t>
      </w:r>
    </w:p>
    <w:p w14:paraId="0F007FD6">
      <w:pPr>
        <w:pStyle w:val="2"/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ind w:left="0" w:right="0" w:firstLine="628" w:firstLineChars="200"/>
        <w:jc w:val="both"/>
        <w:rPr>
          <w:rFonts w:hint="eastAsia" w:ascii="仿宋" w:hAnsi="仿宋" w:eastAsia="仿宋" w:cs="仿宋"/>
          <w:spacing w:val="-3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pacing w:val="-3"/>
          <w:sz w:val="32"/>
          <w:szCs w:val="32"/>
          <w:lang w:eastAsia="zh-CN"/>
        </w:rPr>
        <w:t>根据《西安市计划生育协会关于做好2024年度计划生育家庭综合保险实施工作的通知》文件精神，我院定于8月1日-5日开展计划生育家庭2024年度综合保险工作，具体安排通知如下：</w:t>
      </w:r>
    </w:p>
    <w:p w14:paraId="54477CB1">
      <w:pPr>
        <w:pStyle w:val="2"/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ind w:left="0" w:right="0" w:firstLine="631" w:firstLineChars="200"/>
        <w:jc w:val="both"/>
        <w:rPr>
          <w:rFonts w:hint="eastAsia" w:ascii="仿宋" w:hAnsi="仿宋" w:eastAsia="仿宋" w:cs="仿宋"/>
          <w:b/>
          <w:spacing w:val="-3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spacing w:val="-3"/>
          <w:sz w:val="32"/>
          <w:szCs w:val="32"/>
          <w:lang w:eastAsia="zh-CN"/>
        </w:rPr>
        <w:t>一、参保原则</w:t>
      </w:r>
    </w:p>
    <w:p w14:paraId="0E738AEB">
      <w:pPr>
        <w:pStyle w:val="2"/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ind w:left="0" w:right="0" w:firstLine="628" w:firstLineChars="200"/>
        <w:jc w:val="both"/>
        <w:rPr>
          <w:rFonts w:hint="eastAsia" w:ascii="仿宋" w:hAnsi="仿宋" w:eastAsia="仿宋" w:cs="仿宋"/>
          <w:spacing w:val="-3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pacing w:val="-3"/>
          <w:sz w:val="32"/>
          <w:szCs w:val="32"/>
          <w:lang w:eastAsia="zh-CN"/>
        </w:rPr>
        <w:t>职工采取自愿原则。</w:t>
      </w:r>
    </w:p>
    <w:p w14:paraId="0B630EA5">
      <w:pPr>
        <w:pStyle w:val="2"/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ind w:left="0" w:right="0" w:firstLine="631" w:firstLineChars="200"/>
        <w:jc w:val="both"/>
        <w:rPr>
          <w:rFonts w:hint="eastAsia" w:ascii="仿宋" w:hAnsi="仿宋" w:eastAsia="仿宋" w:cs="仿宋"/>
          <w:b/>
          <w:spacing w:val="-3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spacing w:val="-3"/>
          <w:sz w:val="32"/>
          <w:szCs w:val="32"/>
          <w:lang w:eastAsia="zh-CN"/>
        </w:rPr>
        <w:t>二、参保范围（*须有独子证的家庭且孩子户籍为新城区）</w:t>
      </w:r>
    </w:p>
    <w:p w14:paraId="1A0F46C6">
      <w:pPr>
        <w:pStyle w:val="2"/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ind w:left="0" w:right="0" w:firstLine="628" w:firstLineChars="200"/>
        <w:jc w:val="both"/>
        <w:rPr>
          <w:rFonts w:hint="eastAsia" w:ascii="仿宋" w:hAnsi="仿宋" w:eastAsia="仿宋" w:cs="仿宋"/>
          <w:spacing w:val="-3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pacing w:val="-3"/>
          <w:sz w:val="32"/>
          <w:szCs w:val="32"/>
          <w:lang w:eastAsia="zh-CN"/>
        </w:rPr>
        <w:t>1、2016年1月1日前出生领取《独生子女父母光荣证》（独子证）的独生子女家庭和符合当时计生政策的农村双女户家庭。</w:t>
      </w:r>
    </w:p>
    <w:p w14:paraId="057C83D4">
      <w:pPr>
        <w:pStyle w:val="2"/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ind w:left="0" w:right="0" w:firstLine="628" w:firstLineChars="200"/>
        <w:jc w:val="both"/>
        <w:rPr>
          <w:rFonts w:hint="eastAsia" w:ascii="仿宋" w:hAnsi="仿宋" w:eastAsia="仿宋" w:cs="仿宋"/>
          <w:spacing w:val="-3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pacing w:val="-3"/>
          <w:sz w:val="32"/>
          <w:szCs w:val="32"/>
          <w:lang w:eastAsia="zh-CN"/>
        </w:rPr>
        <w:t>2、独生子女家庭孩子户籍必须为新城区。</w:t>
      </w:r>
    </w:p>
    <w:p w14:paraId="4AC908A4">
      <w:pPr>
        <w:pStyle w:val="2"/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ind w:left="0" w:right="0" w:firstLine="628" w:firstLineChars="200"/>
        <w:jc w:val="both"/>
        <w:rPr>
          <w:rFonts w:hint="eastAsia" w:ascii="仿宋" w:hAnsi="仿宋" w:eastAsia="仿宋" w:cs="仿宋"/>
          <w:spacing w:val="-3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pacing w:val="-3"/>
          <w:sz w:val="32"/>
          <w:szCs w:val="32"/>
          <w:lang w:eastAsia="zh-CN"/>
        </w:rPr>
        <w:t>3、保险期限为2024年1月1至12月31日，子女在2024年1月1日前均已满18周岁的，该家庭不再参保。</w:t>
      </w:r>
    </w:p>
    <w:p w14:paraId="783FCEB1"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ind w:left="0" w:right="0" w:firstLine="631" w:firstLineChars="200"/>
        <w:jc w:val="both"/>
        <w:outlineLvl w:val="1"/>
        <w:rPr>
          <w:rFonts w:hint="eastAsia" w:ascii="仿宋" w:hAnsi="仿宋" w:eastAsia="仿宋" w:cs="仿宋"/>
          <w:b/>
          <w:snapToGrid w:val="0"/>
          <w:color w:val="000000"/>
          <w:spacing w:val="-3"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snapToGrid w:val="0"/>
          <w:color w:val="000000"/>
          <w:spacing w:val="-3"/>
          <w:kern w:val="0"/>
          <w:sz w:val="32"/>
          <w:szCs w:val="32"/>
        </w:rPr>
        <w:t>三、政府补贴标准及保费</w:t>
      </w:r>
    </w:p>
    <w:p w14:paraId="69077116">
      <w:pPr>
        <w:pStyle w:val="2"/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ind w:left="0" w:right="0" w:firstLine="628" w:firstLineChars="200"/>
        <w:jc w:val="both"/>
        <w:rPr>
          <w:rFonts w:hint="eastAsia" w:ascii="仿宋" w:hAnsi="仿宋" w:eastAsia="仿宋" w:cs="仿宋"/>
          <w:spacing w:val="-3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pacing w:val="-3"/>
          <w:sz w:val="32"/>
          <w:szCs w:val="32"/>
          <w:lang w:eastAsia="zh-CN"/>
        </w:rPr>
        <w:t>1、参保独生子女家庭保费：100元／户·年，其中：家庭承担60／户·年，市、区财政资金按比例分担40元／户·年。</w:t>
      </w:r>
    </w:p>
    <w:p w14:paraId="6AD70E66">
      <w:pPr>
        <w:pStyle w:val="2"/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ind w:left="0" w:right="0" w:firstLine="628" w:firstLineChars="200"/>
        <w:jc w:val="both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pacing w:val="-3"/>
          <w:sz w:val="32"/>
          <w:szCs w:val="32"/>
          <w:lang w:eastAsia="zh-CN"/>
        </w:rPr>
        <w:t>2、参保农村双女户家庭保费：四人同时参保120元／户·年，其中：家</w:t>
      </w:r>
      <w:r>
        <w:rPr>
          <w:rFonts w:hint="eastAsia" w:ascii="仿宋" w:hAnsi="仿宋" w:eastAsia="仿宋" w:cs="仿宋"/>
          <w:spacing w:val="4"/>
          <w:sz w:val="32"/>
          <w:szCs w:val="32"/>
          <w:lang w:eastAsia="zh-CN"/>
        </w:rPr>
        <w:t>庭承担80元/户·年，市、区财政资金按比例分担40元</w:t>
      </w:r>
      <w:r>
        <w:rPr>
          <w:rFonts w:hint="eastAsia" w:ascii="仿宋" w:hAnsi="仿宋" w:eastAsia="仿宋" w:cs="仿宋"/>
          <w:spacing w:val="12"/>
          <w:sz w:val="32"/>
          <w:szCs w:val="32"/>
          <w:lang w:eastAsia="zh-CN"/>
        </w:rPr>
        <w:t>/户·年；三人同时参保费用视同独生子女家庭。</w:t>
      </w:r>
    </w:p>
    <w:p w14:paraId="481F6C1E"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ind w:left="0" w:right="0" w:firstLine="675" w:firstLineChars="200"/>
        <w:jc w:val="both"/>
        <w:outlineLvl w:val="1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pacing w:val="8"/>
          <w:sz w:val="32"/>
          <w:szCs w:val="32"/>
        </w:rPr>
        <w:t>四、承保公司、保险责任</w:t>
      </w:r>
    </w:p>
    <w:p w14:paraId="5AAAD80F">
      <w:pPr>
        <w:pStyle w:val="2"/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ind w:left="0" w:right="0" w:firstLine="616" w:firstLineChars="200"/>
        <w:jc w:val="both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pacing w:val="-6"/>
          <w:sz w:val="32"/>
          <w:szCs w:val="32"/>
          <w:lang w:eastAsia="zh-CN"/>
        </w:rPr>
        <w:t>1、</w:t>
      </w:r>
      <w:r>
        <w:rPr>
          <w:rFonts w:hint="eastAsia" w:ascii="仿宋" w:hAnsi="仿宋" w:eastAsia="仿宋" w:cs="仿宋"/>
          <w:b/>
          <w:bCs/>
          <w:spacing w:val="-6"/>
          <w:sz w:val="32"/>
          <w:szCs w:val="32"/>
          <w:lang w:eastAsia="zh-CN"/>
        </w:rPr>
        <w:t>承保公司</w:t>
      </w:r>
    </w:p>
    <w:p w14:paraId="39869C97">
      <w:pPr>
        <w:pStyle w:val="2"/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ind w:left="0" w:right="0" w:firstLine="688" w:firstLineChars="200"/>
        <w:jc w:val="both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pacing w:val="12"/>
          <w:sz w:val="32"/>
          <w:szCs w:val="32"/>
          <w:lang w:eastAsia="zh-CN"/>
        </w:rPr>
        <w:t>2024年度西安市计划生育家庭综合保险承保公司为新华人</w:t>
      </w:r>
      <w:r>
        <w:rPr>
          <w:rFonts w:hint="eastAsia" w:ascii="仿宋" w:hAnsi="仿宋" w:eastAsia="仿宋" w:cs="仿宋"/>
          <w:spacing w:val="8"/>
          <w:sz w:val="32"/>
          <w:szCs w:val="32"/>
          <w:lang w:eastAsia="zh-CN"/>
        </w:rPr>
        <w:t>寿保险股份有限公司陕西分公司西安中心支公司。</w:t>
      </w:r>
    </w:p>
    <w:p w14:paraId="188ADC20">
      <w:pPr>
        <w:pStyle w:val="2"/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ind w:left="0" w:right="0" w:firstLine="636" w:firstLineChars="200"/>
        <w:jc w:val="both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pacing w:val="-1"/>
          <w:sz w:val="32"/>
          <w:szCs w:val="32"/>
          <w:lang w:eastAsia="zh-CN"/>
        </w:rPr>
        <w:t>2、</w:t>
      </w:r>
      <w:r>
        <w:rPr>
          <w:rFonts w:hint="eastAsia" w:ascii="仿宋" w:hAnsi="仿宋" w:eastAsia="仿宋" w:cs="仿宋"/>
          <w:b/>
          <w:bCs/>
          <w:spacing w:val="-1"/>
          <w:sz w:val="32"/>
          <w:szCs w:val="32"/>
          <w:lang w:eastAsia="zh-CN"/>
        </w:rPr>
        <w:t>保险期限</w:t>
      </w:r>
    </w:p>
    <w:p w14:paraId="0797384B">
      <w:pPr>
        <w:pStyle w:val="2"/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ind w:left="0" w:right="0" w:firstLine="640" w:firstLineChars="200"/>
        <w:jc w:val="both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续保家庭保险期限从2024年1月1日零时起至2024年12</w:t>
      </w:r>
      <w:r>
        <w:rPr>
          <w:rFonts w:hint="eastAsia" w:ascii="仿宋" w:hAnsi="仿宋" w:eastAsia="仿宋" w:cs="仿宋"/>
          <w:spacing w:val="-4"/>
          <w:sz w:val="32"/>
          <w:szCs w:val="32"/>
          <w:lang w:eastAsia="zh-CN"/>
        </w:rPr>
        <w:t>月31日二十四时止；新参保家庭保险</w:t>
      </w:r>
      <w:r>
        <w:rPr>
          <w:rFonts w:hint="eastAsia" w:ascii="仿宋" w:hAnsi="仿宋" w:eastAsia="仿宋" w:cs="仿宋"/>
          <w:spacing w:val="-5"/>
          <w:sz w:val="32"/>
          <w:szCs w:val="32"/>
          <w:lang w:eastAsia="zh-CN"/>
        </w:rPr>
        <w:t>期限从2024年2月1日零</w:t>
      </w:r>
      <w:r>
        <w:rPr>
          <w:rFonts w:hint="eastAsia" w:ascii="仿宋" w:hAnsi="仿宋" w:eastAsia="仿宋" w:cs="仿宋"/>
          <w:spacing w:val="-3"/>
          <w:sz w:val="32"/>
          <w:szCs w:val="32"/>
          <w:lang w:eastAsia="zh-CN"/>
        </w:rPr>
        <w:t>时起至2024年12月31日二十四时止。</w:t>
      </w:r>
    </w:p>
    <w:p w14:paraId="315AD924">
      <w:pPr>
        <w:pStyle w:val="2"/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ind w:left="0" w:right="0" w:firstLine="632" w:firstLineChars="200"/>
        <w:jc w:val="both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pacing w:val="-2"/>
          <w:sz w:val="32"/>
          <w:szCs w:val="32"/>
          <w:lang w:eastAsia="zh-CN"/>
        </w:rPr>
        <w:t>3、</w:t>
      </w:r>
      <w:r>
        <w:rPr>
          <w:rFonts w:hint="eastAsia" w:ascii="仿宋" w:hAnsi="仿宋" w:eastAsia="仿宋" w:cs="仿宋"/>
          <w:b/>
          <w:bCs/>
          <w:spacing w:val="-2"/>
          <w:sz w:val="32"/>
          <w:szCs w:val="32"/>
          <w:lang w:eastAsia="zh-CN"/>
        </w:rPr>
        <w:t>保险责任</w:t>
      </w:r>
    </w:p>
    <w:p w14:paraId="71DB4412">
      <w:pPr>
        <w:pStyle w:val="2"/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ind w:left="0" w:right="0" w:firstLine="640" w:firstLineChars="200"/>
        <w:jc w:val="both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（1）第一被保险人（指参保子女</w:t>
      </w:r>
      <w:r>
        <w:rPr>
          <w:rFonts w:hint="eastAsia" w:ascii="仿宋" w:hAnsi="仿宋" w:eastAsia="仿宋" w:cs="仿宋"/>
          <w:spacing w:val="-46"/>
          <w:sz w:val="32"/>
          <w:szCs w:val="32"/>
          <w:lang w:eastAsia="zh-CN"/>
        </w:rPr>
        <w:t>）：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意外身故或疾病身故、</w:t>
      </w:r>
      <w:r>
        <w:rPr>
          <w:rFonts w:hint="eastAsia" w:ascii="仿宋" w:hAnsi="仿宋" w:eastAsia="仿宋" w:cs="仿宋"/>
          <w:spacing w:val="8"/>
          <w:sz w:val="32"/>
          <w:szCs w:val="32"/>
          <w:lang w:eastAsia="zh-CN"/>
        </w:rPr>
        <w:t>重大疾病、意外伤残、意外伤害医疗费、疾病住院医疗费。</w:t>
      </w:r>
    </w:p>
    <w:p w14:paraId="327CB448">
      <w:pPr>
        <w:pStyle w:val="2"/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ind w:left="0" w:right="0" w:firstLine="660" w:firstLineChars="200"/>
        <w:jc w:val="both"/>
        <w:rPr>
          <w:rFonts w:hint="eastAsia" w:ascii="仿宋" w:hAnsi="仿宋" w:eastAsia="仿宋" w:cs="仿宋"/>
          <w:spacing w:val="8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pacing w:val="5"/>
          <w:sz w:val="32"/>
          <w:szCs w:val="32"/>
          <w:lang w:eastAsia="zh-CN"/>
        </w:rPr>
        <w:t>（2）第二被保险人（指参保父母</w:t>
      </w:r>
      <w:r>
        <w:rPr>
          <w:rFonts w:hint="eastAsia" w:ascii="仿宋" w:hAnsi="仿宋" w:eastAsia="仿宋" w:cs="仿宋"/>
          <w:spacing w:val="-46"/>
          <w:sz w:val="32"/>
          <w:szCs w:val="32"/>
          <w:lang w:eastAsia="zh-CN"/>
        </w:rPr>
        <w:t>）：</w:t>
      </w:r>
      <w:r>
        <w:rPr>
          <w:rFonts w:hint="eastAsia" w:ascii="仿宋" w:hAnsi="仿宋" w:eastAsia="仿宋" w:cs="仿宋"/>
          <w:spacing w:val="5"/>
          <w:sz w:val="32"/>
          <w:szCs w:val="32"/>
          <w:lang w:eastAsia="zh-CN"/>
        </w:rPr>
        <w:t>意外身故或疾病身故、</w:t>
      </w:r>
      <w:r>
        <w:rPr>
          <w:rFonts w:hint="eastAsia" w:ascii="仿宋" w:hAnsi="仿宋" w:eastAsia="仿宋" w:cs="仿宋"/>
          <w:spacing w:val="8"/>
          <w:sz w:val="32"/>
          <w:szCs w:val="32"/>
          <w:lang w:eastAsia="zh-CN"/>
        </w:rPr>
        <w:t>重大疾病、意外伤害医疗费、疾病住院医疗费。</w:t>
      </w:r>
    </w:p>
    <w:p w14:paraId="22E6A2FB">
      <w:pPr>
        <w:pStyle w:val="2"/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ind w:left="0" w:right="0" w:firstLine="631" w:firstLineChars="200"/>
        <w:jc w:val="both"/>
        <w:rPr>
          <w:rFonts w:hint="eastAsia" w:ascii="仿宋" w:hAnsi="仿宋" w:eastAsia="仿宋" w:cs="仿宋"/>
          <w:b/>
          <w:spacing w:val="-3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spacing w:val="-3"/>
          <w:sz w:val="32"/>
          <w:szCs w:val="32"/>
          <w:lang w:eastAsia="zh-CN"/>
        </w:rPr>
        <w:t>五、工作要求</w:t>
      </w:r>
    </w:p>
    <w:p w14:paraId="0A5A4536"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ind w:left="0" w:right="0" w:firstLine="640" w:firstLineChars="200"/>
        <w:jc w:val="both"/>
        <w:rPr>
          <w:rFonts w:hint="eastAsia" w:ascii="仿宋" w:hAnsi="仿宋" w:eastAsia="仿宋" w:cs="仿宋"/>
          <w:color w:val="000000" w:themeColor="text1"/>
          <w:sz w:val="32"/>
          <w:szCs w:val="32"/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</w:rPr>
        <w:t>1、请各科室计生宣传员征询职工意愿，准确填写所管辖科室符合2024年参保条件职工相关信息（见附件）；</w:t>
      </w:r>
    </w:p>
    <w:p w14:paraId="575ACFFA"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ind w:left="0" w:right="0" w:firstLine="640" w:firstLineChars="200"/>
        <w:jc w:val="both"/>
        <w:rPr>
          <w:rFonts w:hint="eastAsia" w:ascii="仿宋" w:hAnsi="仿宋" w:eastAsia="仿宋" w:cs="仿宋"/>
          <w:color w:val="000000" w:themeColor="text1"/>
          <w:sz w:val="32"/>
          <w:szCs w:val="32"/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</w:rPr>
        <w:t>2、2024年8月6日将保费、参保职工名单纸字版交至院工会计生办，地址：工会办公室；参保职工名单电子版发送至583979259@qq.com。</w:t>
      </w:r>
    </w:p>
    <w:p w14:paraId="72E6D94B"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ind w:left="0" w:right="0" w:firstLine="640" w:firstLineChars="200"/>
        <w:jc w:val="both"/>
        <w:rPr>
          <w:rFonts w:hint="eastAsia" w:ascii="仿宋" w:hAnsi="仿宋" w:eastAsia="仿宋" w:cs="仿宋"/>
          <w:color w:val="000000" w:themeColor="text1"/>
          <w:sz w:val="32"/>
          <w:szCs w:val="32"/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</w:rPr>
        <w:t>咨询电话:87678228   联系人：张耀婷</w:t>
      </w:r>
    </w:p>
    <w:p w14:paraId="3D302612"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ind w:left="0" w:right="0" w:firstLine="640" w:firstLineChars="200"/>
        <w:jc w:val="both"/>
        <w:rPr>
          <w:rFonts w:hint="eastAsia" w:ascii="仿宋" w:hAnsi="仿宋" w:eastAsia="仿宋" w:cs="仿宋"/>
          <w:color w:val="000000" w:themeColor="text1"/>
          <w:sz w:val="32"/>
          <w:szCs w:val="32"/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</w:rPr>
        <w:t>附件：《2024年度计生家庭参保登记表》</w:t>
      </w:r>
    </w:p>
    <w:p w14:paraId="69C8A255"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ind w:left="0" w:right="0" w:firstLine="640" w:firstLineChars="200"/>
        <w:jc w:val="both"/>
        <w:rPr>
          <w:rFonts w:hint="eastAsia" w:ascii="仿宋" w:hAnsi="仿宋" w:eastAsia="仿宋" w:cs="仿宋"/>
          <w:color w:val="000000" w:themeColor="text1"/>
          <w:sz w:val="32"/>
          <w:szCs w:val="32"/>
        </w:rPr>
      </w:pPr>
    </w:p>
    <w:p w14:paraId="3C8E50B7"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ind w:left="0" w:right="0" w:firstLine="6080" w:firstLineChars="1900"/>
        <w:jc w:val="both"/>
        <w:rPr>
          <w:rFonts w:hint="eastAsia" w:ascii="仿宋" w:hAnsi="仿宋" w:eastAsia="仿宋" w:cs="仿宋"/>
          <w:color w:val="000000" w:themeColor="text1"/>
          <w:sz w:val="32"/>
          <w:szCs w:val="32"/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</w:rPr>
        <w:t>工会计生办</w:t>
      </w:r>
    </w:p>
    <w:p w14:paraId="7574E165"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ind w:left="0" w:right="0" w:firstLine="6080" w:firstLineChars="1900"/>
        <w:jc w:val="both"/>
      </w:pPr>
      <w:r>
        <w:rPr>
          <w:rFonts w:hint="eastAsia" w:ascii="仿宋" w:hAnsi="仿宋" w:eastAsia="仿宋" w:cs="仿宋"/>
          <w:color w:val="000000" w:themeColor="text1"/>
          <w:sz w:val="32"/>
          <w:szCs w:val="32"/>
        </w:rPr>
        <w:t>2024.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</w:rPr>
        <w:t>7.30</w:t>
      </w: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A8B431">
    <w:pPr>
      <w:spacing w:line="177" w:lineRule="auto"/>
      <w:ind w:left="8232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14"/>
        <w:sz w:val="28"/>
        <w:szCs w:val="28"/>
      </w:rPr>
      <w:t>-1-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zRlM2Q4ZDU0Y2E1ZDg0ZGI4NGM2YTMxYzg2YWJlYjUifQ=="/>
  </w:docVars>
  <w:rsids>
    <w:rsidRoot w:val="00457CEB"/>
    <w:rsid w:val="00020EAC"/>
    <w:rsid w:val="00047B39"/>
    <w:rsid w:val="000A61D5"/>
    <w:rsid w:val="000C26C2"/>
    <w:rsid w:val="000D4FCA"/>
    <w:rsid w:val="000E65E8"/>
    <w:rsid w:val="001043DD"/>
    <w:rsid w:val="00181926"/>
    <w:rsid w:val="00283CA1"/>
    <w:rsid w:val="00292BB8"/>
    <w:rsid w:val="004029F0"/>
    <w:rsid w:val="00457CEB"/>
    <w:rsid w:val="004C72C2"/>
    <w:rsid w:val="004D5CBD"/>
    <w:rsid w:val="005505A6"/>
    <w:rsid w:val="0057606F"/>
    <w:rsid w:val="00683AFC"/>
    <w:rsid w:val="006B7897"/>
    <w:rsid w:val="00706F65"/>
    <w:rsid w:val="00747F07"/>
    <w:rsid w:val="007D14A5"/>
    <w:rsid w:val="008362DC"/>
    <w:rsid w:val="0093660F"/>
    <w:rsid w:val="009F480D"/>
    <w:rsid w:val="00A020E7"/>
    <w:rsid w:val="00A52388"/>
    <w:rsid w:val="00AA1D82"/>
    <w:rsid w:val="00AA4EA7"/>
    <w:rsid w:val="00AF66AB"/>
    <w:rsid w:val="00B25749"/>
    <w:rsid w:val="00B62C9F"/>
    <w:rsid w:val="00B70857"/>
    <w:rsid w:val="00BA387B"/>
    <w:rsid w:val="00CD1B08"/>
    <w:rsid w:val="00D55AA2"/>
    <w:rsid w:val="00D94D26"/>
    <w:rsid w:val="00E80F56"/>
    <w:rsid w:val="00EF7B59"/>
    <w:rsid w:val="00F21106"/>
    <w:rsid w:val="1F837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6"/>
    <w:semiHidden/>
    <w:qFormat/>
    <w:uiPriority w:val="0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仿宋" w:hAnsi="仿宋" w:eastAsia="仿宋" w:cs="仿宋"/>
      <w:snapToGrid w:val="0"/>
      <w:color w:val="000000"/>
      <w:kern w:val="0"/>
      <w:sz w:val="31"/>
      <w:szCs w:val="31"/>
      <w:lang w:eastAsia="en-US"/>
    </w:rPr>
  </w:style>
  <w:style w:type="paragraph" w:styleId="5">
    <w:name w:val="List Paragraph"/>
    <w:basedOn w:val="1"/>
    <w:qFormat/>
    <w:uiPriority w:val="34"/>
    <w:pPr>
      <w:ind w:firstLine="420" w:firstLineChars="200"/>
    </w:pPr>
  </w:style>
  <w:style w:type="character" w:customStyle="1" w:styleId="6">
    <w:name w:val="正文文本 Char"/>
    <w:basedOn w:val="4"/>
    <w:link w:val="2"/>
    <w:semiHidden/>
    <w:uiPriority w:val="0"/>
    <w:rPr>
      <w:rFonts w:ascii="仿宋" w:hAnsi="仿宋" w:eastAsia="仿宋" w:cs="仿宋"/>
      <w:snapToGrid w:val="0"/>
      <w:color w:val="000000"/>
      <w:kern w:val="0"/>
      <w:sz w:val="31"/>
      <w:szCs w:val="31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神州网信技术有限公司</Company>
  <Pages>2</Pages>
  <Words>788</Words>
  <Characters>877</Characters>
  <Lines>7</Lines>
  <Paragraphs>2</Paragraphs>
  <TotalTime>4</TotalTime>
  <ScaleCrop>false</ScaleCrop>
  <LinksUpToDate>false</LinksUpToDate>
  <CharactersWithSpaces>979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2024-07-29T08:02:00Z</dcterms:created>
  <dc:creator>lenovo</dc:creator>
  <cp:lastModifiedBy>徐晶</cp:lastModifiedBy>
  <dcterms:modified xsi:type="dcterms:W3CDTF">2024-07-30T07:20:51Z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77FBC3B49A72492CA98D7F4F176ED7E6_12</vt:lpwstr>
  </property>
</Properties>
</file>